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4768E" w14:textId="69AE2E36" w:rsidR="002028D7" w:rsidRPr="00D60F1E" w:rsidRDefault="00312FFB" w:rsidP="002028D7">
      <w:pPr>
        <w:rPr>
          <w:rFonts w:ascii="Arial" w:hAnsi="Arial" w:cs="Arial"/>
          <w:sz w:val="16"/>
          <w:szCs w:val="16"/>
        </w:rPr>
      </w:pPr>
      <w:r>
        <w:rPr>
          <w:rFonts w:ascii="Arial" w:hAnsi="Arial" w:cs="Arial"/>
          <w:noProof/>
          <w:sz w:val="16"/>
          <w:szCs w:val="16"/>
        </w:rPr>
        <w:drawing>
          <wp:anchor distT="0" distB="0" distL="114300" distR="114300" simplePos="0" relativeHeight="251658240" behindDoc="1" locked="0" layoutInCell="1" allowOverlap="1" wp14:anchorId="60774887" wp14:editId="55AA22A0">
            <wp:simplePos x="0" y="0"/>
            <wp:positionH relativeFrom="column">
              <wp:posOffset>4143920</wp:posOffset>
            </wp:positionH>
            <wp:positionV relativeFrom="page">
              <wp:posOffset>4264</wp:posOffset>
            </wp:positionV>
            <wp:extent cx="2520315" cy="1288415"/>
            <wp:effectExtent l="0" t="0" r="0" b="0"/>
            <wp:wrapNone/>
            <wp:docPr id="1162048768" name="Grafik 4" descr="Ein Bild, das Schrift, Grafiken, Logo,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048768" name="Grafik 4" descr="Ein Bild, das Schrift, Grafiken, Logo, Grafikdesign enthält.&#10;&#10;Automatisch generierte Beschreibu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20315" cy="1288415"/>
                    </a:xfrm>
                    <a:prstGeom prst="rect">
                      <a:avLst/>
                    </a:prstGeom>
                  </pic:spPr>
                </pic:pic>
              </a:graphicData>
            </a:graphic>
            <wp14:sizeRelH relativeFrom="page">
              <wp14:pctWidth>0</wp14:pctWidth>
            </wp14:sizeRelH>
            <wp14:sizeRelV relativeFrom="page">
              <wp14:pctHeight>0</wp14:pctHeight>
            </wp14:sizeRelV>
          </wp:anchor>
        </w:drawing>
      </w:r>
    </w:p>
    <w:p w14:paraId="5AE500FF" w14:textId="7068BD68" w:rsidR="002028D7" w:rsidRPr="00D60F1E" w:rsidRDefault="002028D7" w:rsidP="002028D7">
      <w:pPr>
        <w:rPr>
          <w:rFonts w:ascii="Arial" w:hAnsi="Arial" w:cs="Arial"/>
          <w:sz w:val="16"/>
          <w:szCs w:val="16"/>
        </w:rPr>
      </w:pPr>
    </w:p>
    <w:p w14:paraId="1E64278E" w14:textId="0E40DEC0" w:rsidR="002028D7" w:rsidRPr="00D60F1E" w:rsidRDefault="002028D7" w:rsidP="002028D7">
      <w:pPr>
        <w:rPr>
          <w:rFonts w:ascii="Arial" w:hAnsi="Arial" w:cs="Arial"/>
          <w:sz w:val="16"/>
          <w:szCs w:val="16"/>
        </w:rPr>
      </w:pPr>
    </w:p>
    <w:p w14:paraId="1A65684F" w14:textId="77777777" w:rsidR="00CA5F06" w:rsidRPr="00D60F1E" w:rsidRDefault="00CA5F06" w:rsidP="00CA5F06">
      <w:pPr>
        <w:rPr>
          <w:rFonts w:ascii="Arial" w:hAnsi="Arial" w:cs="Arial"/>
          <w:sz w:val="16"/>
          <w:szCs w:val="16"/>
        </w:rPr>
      </w:pPr>
      <w:r>
        <w:rPr>
          <w:rFonts w:ascii="Arial" w:hAnsi="Arial" w:cs="Arial"/>
          <w:noProof/>
          <w:sz w:val="16"/>
          <w:szCs w:val="16"/>
        </w:rPr>
        <w:drawing>
          <wp:anchor distT="0" distB="0" distL="114300" distR="114300" simplePos="0" relativeHeight="251658241" behindDoc="1" locked="0" layoutInCell="1" allowOverlap="1" wp14:anchorId="632552A2" wp14:editId="29E00EF5">
            <wp:simplePos x="0" y="0"/>
            <wp:positionH relativeFrom="column">
              <wp:posOffset>4143920</wp:posOffset>
            </wp:positionH>
            <wp:positionV relativeFrom="page">
              <wp:posOffset>4264</wp:posOffset>
            </wp:positionV>
            <wp:extent cx="2520315" cy="1288415"/>
            <wp:effectExtent l="0" t="0" r="0" b="0"/>
            <wp:wrapNone/>
            <wp:docPr id="2142652896" name="Grafik 4" descr="Ein Bild, das Schrift, Grafiken, Logo,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048768" name="Grafik 4" descr="Ein Bild, das Schrift, Grafiken, Logo, Grafikdesign enthält.&#10;&#10;Automatisch generierte Beschreibu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20315" cy="1288415"/>
                    </a:xfrm>
                    <a:prstGeom prst="rect">
                      <a:avLst/>
                    </a:prstGeom>
                  </pic:spPr>
                </pic:pic>
              </a:graphicData>
            </a:graphic>
            <wp14:sizeRelH relativeFrom="page">
              <wp14:pctWidth>0</wp14:pctWidth>
            </wp14:sizeRelH>
            <wp14:sizeRelV relativeFrom="page">
              <wp14:pctHeight>0</wp14:pctHeight>
            </wp14:sizeRelV>
          </wp:anchor>
        </w:drawing>
      </w:r>
    </w:p>
    <w:p w14:paraId="3DD44DA6" w14:textId="77777777" w:rsidR="0079791B" w:rsidRPr="00D806A3" w:rsidRDefault="0079791B" w:rsidP="00D806A3">
      <w:pPr>
        <w:pStyle w:val="paragraph"/>
        <w:spacing w:before="0" w:beforeAutospacing="0" w:after="0" w:afterAutospacing="0" w:line="276" w:lineRule="auto"/>
        <w:textAlignment w:val="baseline"/>
        <w:rPr>
          <w:rFonts w:ascii="Arial" w:hAnsi="Arial" w:cs="Arial"/>
          <w:color w:val="0F4761"/>
          <w:sz w:val="18"/>
          <w:szCs w:val="18"/>
        </w:rPr>
      </w:pPr>
      <w:r w:rsidRPr="00D806A3">
        <w:rPr>
          <w:rStyle w:val="normaltextrun"/>
          <w:rFonts w:ascii="Arial" w:eastAsiaTheme="majorEastAsia" w:hAnsi="Arial" w:cs="Arial"/>
          <w:color w:val="0F4761"/>
          <w:sz w:val="40"/>
          <w:szCs w:val="40"/>
        </w:rPr>
        <w:t>Barrierefreiheitserklärung </w:t>
      </w:r>
      <w:r w:rsidRPr="00D806A3">
        <w:rPr>
          <w:rStyle w:val="eop"/>
          <w:rFonts w:ascii="Arial" w:eastAsiaTheme="majorEastAsia" w:hAnsi="Arial" w:cs="Arial"/>
          <w:color w:val="0F4761"/>
          <w:sz w:val="40"/>
          <w:szCs w:val="40"/>
        </w:rPr>
        <w:t> </w:t>
      </w:r>
    </w:p>
    <w:p w14:paraId="14B39FD1" w14:textId="10ED75F1" w:rsidR="0079791B" w:rsidRPr="00D806A3" w:rsidRDefault="0079791B" w:rsidP="00D806A3">
      <w:pPr>
        <w:pStyle w:val="paragraph"/>
        <w:spacing w:before="0" w:after="0" w:line="276" w:lineRule="auto"/>
        <w:textAlignment w:val="baseline"/>
        <w:rPr>
          <w:rFonts w:ascii="Arial" w:hAnsi="Arial" w:cs="Arial"/>
          <w:sz w:val="18"/>
          <w:szCs w:val="18"/>
        </w:rPr>
      </w:pPr>
      <w:r w:rsidRPr="00D806A3">
        <w:rPr>
          <w:rStyle w:val="normaltextrun"/>
          <w:rFonts w:ascii="Arial" w:eastAsiaTheme="majorEastAsia" w:hAnsi="Arial" w:cs="Arial"/>
          <w:i/>
          <w:iCs/>
        </w:rPr>
        <w:t xml:space="preserve">Stand: </w:t>
      </w:r>
      <w:r w:rsidR="00BF7EE5">
        <w:rPr>
          <w:rStyle w:val="normaltextrun"/>
          <w:rFonts w:ascii="Arial" w:eastAsiaTheme="majorEastAsia" w:hAnsi="Arial" w:cs="Arial"/>
        </w:rPr>
        <w:t>15</w:t>
      </w:r>
      <w:r w:rsidR="00564959">
        <w:rPr>
          <w:rStyle w:val="normaltextrun"/>
          <w:rFonts w:ascii="Arial" w:eastAsiaTheme="majorEastAsia" w:hAnsi="Arial" w:cs="Arial"/>
        </w:rPr>
        <w:t xml:space="preserve">. </w:t>
      </w:r>
      <w:r w:rsidR="00BF7EE5">
        <w:rPr>
          <w:rStyle w:val="normaltextrun"/>
          <w:rFonts w:ascii="Arial" w:eastAsiaTheme="majorEastAsia" w:hAnsi="Arial" w:cs="Arial"/>
        </w:rPr>
        <w:t>Oktober</w:t>
      </w:r>
      <w:r w:rsidR="00564959">
        <w:rPr>
          <w:rStyle w:val="normaltextrun"/>
          <w:rFonts w:ascii="Arial" w:eastAsiaTheme="majorEastAsia" w:hAnsi="Arial" w:cs="Arial"/>
        </w:rPr>
        <w:t xml:space="preserve"> 2025</w:t>
      </w:r>
      <w:r w:rsidRPr="00D806A3">
        <w:rPr>
          <w:rStyle w:val="eop"/>
          <w:rFonts w:ascii="Arial" w:eastAsiaTheme="majorEastAsia" w:hAnsi="Arial" w:cs="Arial"/>
        </w:rPr>
        <w:t> </w:t>
      </w:r>
    </w:p>
    <w:p w14:paraId="00D2CE23" w14:textId="64C2B135" w:rsidR="0079791B" w:rsidRPr="00D806A3" w:rsidRDefault="00E11139" w:rsidP="00D806A3">
      <w:pPr>
        <w:pStyle w:val="paragraph"/>
        <w:spacing w:before="0" w:after="0" w:line="276" w:lineRule="auto"/>
        <w:textAlignment w:val="baseline"/>
        <w:rPr>
          <w:rFonts w:ascii="Arial" w:hAnsi="Arial" w:cs="Arial"/>
          <w:sz w:val="18"/>
          <w:szCs w:val="18"/>
        </w:rPr>
      </w:pPr>
      <w:r w:rsidRPr="00D806A3">
        <w:rPr>
          <w:rStyle w:val="normaltextrun"/>
          <w:rFonts w:ascii="Arial" w:eastAsiaTheme="majorEastAsia" w:hAnsi="Arial" w:cs="Arial"/>
        </w:rPr>
        <w:t xml:space="preserve">Die Baugenossenschaft </w:t>
      </w:r>
      <w:r w:rsidR="00BF7EE5">
        <w:rPr>
          <w:rStyle w:val="normaltextrun"/>
          <w:rFonts w:ascii="Arial" w:eastAsiaTheme="majorEastAsia" w:hAnsi="Arial" w:cs="Arial"/>
        </w:rPr>
        <w:t>Neu Heidelberg eG</w:t>
      </w:r>
      <w:r w:rsidR="006C1D57">
        <w:rPr>
          <w:rStyle w:val="normaltextrun"/>
          <w:rFonts w:ascii="Arial" w:eastAsiaTheme="majorEastAsia" w:hAnsi="Arial" w:cs="Arial"/>
        </w:rPr>
        <w:t xml:space="preserve"> </w:t>
      </w:r>
      <w:r w:rsidR="0079791B" w:rsidRPr="00D806A3">
        <w:rPr>
          <w:rStyle w:val="normaltextrun"/>
          <w:rFonts w:ascii="Arial" w:eastAsiaTheme="majorEastAsia" w:hAnsi="Arial" w:cs="Arial"/>
        </w:rPr>
        <w:t xml:space="preserve">als Betreiberin der Website </w:t>
      </w:r>
      <w:hyperlink r:id="rId12" w:history="1">
        <w:r w:rsidR="00BF7EE5" w:rsidRPr="001A5599">
          <w:rPr>
            <w:rStyle w:val="Hyperlink"/>
            <w:rFonts w:ascii="Arial" w:eastAsiaTheme="majorEastAsia" w:hAnsi="Arial" w:cs="Arial"/>
            <w:b/>
            <w:bCs/>
          </w:rPr>
          <w:t>www.neu-hd.de</w:t>
        </w:r>
      </w:hyperlink>
      <w:r w:rsidR="00BF7EE5">
        <w:t xml:space="preserve"> </w:t>
      </w:r>
      <w:r w:rsidR="0079791B" w:rsidRPr="00D806A3">
        <w:rPr>
          <w:rStyle w:val="normaltextrun"/>
          <w:rFonts w:ascii="Arial" w:eastAsiaTheme="majorEastAsia" w:hAnsi="Arial" w:cs="Arial"/>
        </w:rPr>
        <w:t xml:space="preserve">ist bemüht, ihre Website im Einklang mit dem </w:t>
      </w:r>
      <w:r w:rsidR="0079791B" w:rsidRPr="00D806A3">
        <w:rPr>
          <w:rStyle w:val="normaltextrun"/>
          <w:rFonts w:ascii="Arial" w:eastAsiaTheme="majorEastAsia" w:hAnsi="Arial" w:cs="Arial"/>
          <w:b/>
          <w:bCs/>
        </w:rPr>
        <w:t>Barrierefreiheitsstärkungsgesetz (BFSG)</w:t>
      </w:r>
      <w:r w:rsidR="0079791B" w:rsidRPr="00D806A3">
        <w:rPr>
          <w:rStyle w:val="normaltextrun"/>
          <w:rFonts w:ascii="Arial" w:eastAsiaTheme="majorEastAsia" w:hAnsi="Arial" w:cs="Arial"/>
        </w:rPr>
        <w:t xml:space="preserve"> – welches den European Accessibility Act umsetzt – und den geltenden technischen Standards barrierefrei zugänglich zu machen. Grundlage hierfür sind die Web Content Accessibility Guidelines in der Version 2.2 auf Konformitätsstufe AA (WCAG 2.2 Level AA). Diese Anforderungen decken alle Erfolgskriterien der WCAG-Stufen A und AA ab und stellen sicher, dass Webinhalte für alle Nutzergruppen wahrnehmbar, bedienbar, verständlich und robust gestaltet sind. Damit werden die gesetzlichen Vorgaben weitgehend erfüllt (das BFSG verlangt die Einhaltung von WCAG 2.1 Level AA). Im Folgenden erläutern wir den Konformitätsstatus unserer Website, bestehende Barrieren, Kontaktmöglichkeiten sowie unsere Maßnahmen zur weiteren Verbesserung der Barrierefreiheit.</w:t>
      </w:r>
      <w:r w:rsidR="0079791B" w:rsidRPr="00D806A3">
        <w:rPr>
          <w:rStyle w:val="eop"/>
          <w:rFonts w:ascii="Arial" w:eastAsiaTheme="majorEastAsia" w:hAnsi="Arial" w:cs="Arial"/>
        </w:rPr>
        <w:t> </w:t>
      </w:r>
    </w:p>
    <w:p w14:paraId="323ACF03" w14:textId="77777777" w:rsidR="0079791B" w:rsidRPr="00D806A3" w:rsidRDefault="0079791B" w:rsidP="00D806A3">
      <w:pPr>
        <w:pStyle w:val="paragraph"/>
        <w:spacing w:before="0" w:after="0" w:line="276" w:lineRule="auto"/>
        <w:textAlignment w:val="baseline"/>
        <w:rPr>
          <w:rFonts w:ascii="Arial" w:hAnsi="Arial" w:cs="Arial"/>
          <w:sz w:val="18"/>
          <w:szCs w:val="18"/>
        </w:rPr>
      </w:pPr>
      <w:r w:rsidRPr="00D806A3">
        <w:rPr>
          <w:rStyle w:val="eop"/>
          <w:rFonts w:ascii="Arial" w:eastAsiaTheme="majorEastAsia" w:hAnsi="Arial" w:cs="Arial"/>
        </w:rPr>
        <w:t> </w:t>
      </w:r>
    </w:p>
    <w:p w14:paraId="152465B5" w14:textId="77777777" w:rsidR="0079791B" w:rsidRPr="00D806A3" w:rsidRDefault="0079791B" w:rsidP="00D806A3">
      <w:pPr>
        <w:pStyle w:val="paragraph"/>
        <w:spacing w:before="0" w:beforeAutospacing="0" w:after="0" w:afterAutospacing="0" w:line="276" w:lineRule="auto"/>
        <w:textAlignment w:val="baseline"/>
        <w:rPr>
          <w:rFonts w:ascii="Arial" w:hAnsi="Arial" w:cs="Arial"/>
          <w:color w:val="0F4761"/>
          <w:sz w:val="18"/>
          <w:szCs w:val="18"/>
        </w:rPr>
      </w:pPr>
      <w:r w:rsidRPr="00D806A3">
        <w:rPr>
          <w:rStyle w:val="normaltextrun"/>
          <w:rFonts w:ascii="Arial" w:eastAsiaTheme="majorEastAsia" w:hAnsi="Arial" w:cs="Arial"/>
          <w:color w:val="0F4761"/>
          <w:sz w:val="32"/>
          <w:szCs w:val="32"/>
        </w:rPr>
        <w:t>Feedback und Kontaktmöglichkeiten</w:t>
      </w:r>
      <w:r w:rsidRPr="00D806A3">
        <w:rPr>
          <w:rStyle w:val="eop"/>
          <w:rFonts w:ascii="Arial" w:eastAsiaTheme="majorEastAsia" w:hAnsi="Arial" w:cs="Arial"/>
          <w:color w:val="0F4761"/>
          <w:sz w:val="32"/>
          <w:szCs w:val="32"/>
        </w:rPr>
        <w:t> </w:t>
      </w:r>
    </w:p>
    <w:p w14:paraId="305E97E6" w14:textId="77777777" w:rsidR="0079791B" w:rsidRPr="00D806A3" w:rsidRDefault="0079791B" w:rsidP="00D806A3">
      <w:pPr>
        <w:pStyle w:val="paragraph"/>
        <w:spacing w:before="0" w:after="0" w:line="276" w:lineRule="auto"/>
        <w:textAlignment w:val="baseline"/>
        <w:rPr>
          <w:rFonts w:ascii="Arial" w:hAnsi="Arial" w:cs="Arial"/>
          <w:sz w:val="18"/>
          <w:szCs w:val="18"/>
        </w:rPr>
      </w:pPr>
      <w:r w:rsidRPr="00D806A3">
        <w:rPr>
          <w:rStyle w:val="normaltextrun"/>
          <w:rFonts w:ascii="Arial" w:eastAsiaTheme="majorEastAsia" w:hAnsi="Arial" w:cs="Arial"/>
        </w:rPr>
        <w:t xml:space="preserve">Wir nehmen die Anliegen unserer Nutzer ernst. Wenn Sie </w:t>
      </w:r>
      <w:r w:rsidRPr="00D806A3">
        <w:rPr>
          <w:rStyle w:val="normaltextrun"/>
          <w:rFonts w:ascii="Arial" w:eastAsiaTheme="majorEastAsia" w:hAnsi="Arial" w:cs="Arial"/>
          <w:b/>
          <w:bCs/>
        </w:rPr>
        <w:t>Probleme</w:t>
      </w:r>
      <w:r w:rsidRPr="00D806A3">
        <w:rPr>
          <w:rStyle w:val="normaltextrun"/>
          <w:rFonts w:ascii="Arial" w:eastAsiaTheme="majorEastAsia" w:hAnsi="Arial" w:cs="Arial"/>
        </w:rPr>
        <w:t xml:space="preserve"> bei der Bedienung unserer Website haben, auf </w:t>
      </w:r>
      <w:r w:rsidRPr="00D806A3">
        <w:rPr>
          <w:rStyle w:val="normaltextrun"/>
          <w:rFonts w:ascii="Arial" w:eastAsiaTheme="majorEastAsia" w:hAnsi="Arial" w:cs="Arial"/>
          <w:b/>
          <w:bCs/>
        </w:rPr>
        <w:t>Barrieren</w:t>
      </w:r>
      <w:r w:rsidRPr="00D806A3">
        <w:rPr>
          <w:rStyle w:val="normaltextrun"/>
          <w:rFonts w:ascii="Arial" w:eastAsiaTheme="majorEastAsia" w:hAnsi="Arial" w:cs="Arial"/>
        </w:rPr>
        <w:t xml:space="preserve"> stoßen oder </w:t>
      </w:r>
      <w:r w:rsidRPr="00D806A3">
        <w:rPr>
          <w:rStyle w:val="normaltextrun"/>
          <w:rFonts w:ascii="Arial" w:eastAsiaTheme="majorEastAsia" w:hAnsi="Arial" w:cs="Arial"/>
          <w:b/>
          <w:bCs/>
        </w:rPr>
        <w:t>Inhalte</w:t>
      </w:r>
      <w:r w:rsidRPr="00D806A3">
        <w:rPr>
          <w:rStyle w:val="normaltextrun"/>
          <w:rFonts w:ascii="Arial" w:eastAsiaTheme="majorEastAsia" w:hAnsi="Arial" w:cs="Arial"/>
        </w:rPr>
        <w:t xml:space="preserve"> nicht zugänglich sind, können Sie sich jederzeit an uns wenden. Gleiches gilt, wenn Sie bestimmte Informationen in einem alternativen Format benötigen. Kontaktieren Sie uns dazu gerne über eine der folgenden Möglichkeiten:</w:t>
      </w:r>
      <w:r w:rsidRPr="00D806A3">
        <w:rPr>
          <w:rStyle w:val="eop"/>
          <w:rFonts w:ascii="Arial" w:eastAsiaTheme="majorEastAsia" w:hAnsi="Arial" w:cs="Arial"/>
        </w:rPr>
        <w:t> </w:t>
      </w:r>
    </w:p>
    <w:p w14:paraId="37F62B29" w14:textId="4FA32CB2" w:rsidR="0079791B" w:rsidRPr="0094395C" w:rsidRDefault="0094395C" w:rsidP="00D806A3">
      <w:pPr>
        <w:pStyle w:val="paragraph"/>
        <w:numPr>
          <w:ilvl w:val="0"/>
          <w:numId w:val="2"/>
        </w:numPr>
        <w:spacing w:before="0" w:beforeAutospacing="0" w:after="0" w:afterAutospacing="0" w:line="276" w:lineRule="auto"/>
        <w:ind w:left="1080" w:firstLine="0"/>
        <w:textAlignment w:val="baseline"/>
        <w:rPr>
          <w:rFonts w:ascii="Arial" w:hAnsi="Arial" w:cs="Arial"/>
        </w:rPr>
      </w:pPr>
      <w:r w:rsidRPr="0094395C">
        <w:rPr>
          <w:rStyle w:val="normaltextrun"/>
          <w:rFonts w:ascii="Arial" w:eastAsiaTheme="majorEastAsia" w:hAnsi="Arial" w:cs="Arial"/>
          <w:b/>
          <w:bCs/>
        </w:rPr>
        <w:t>info@neu-hd.de</w:t>
      </w:r>
    </w:p>
    <w:p w14:paraId="79E2827E" w14:textId="1EDEF53B" w:rsidR="0079791B" w:rsidRPr="00D806A3" w:rsidRDefault="0079791B" w:rsidP="00D806A3">
      <w:pPr>
        <w:pStyle w:val="paragraph"/>
        <w:numPr>
          <w:ilvl w:val="0"/>
          <w:numId w:val="3"/>
        </w:numPr>
        <w:spacing w:before="0" w:beforeAutospacing="0" w:after="0" w:afterAutospacing="0" w:line="276" w:lineRule="auto"/>
        <w:ind w:left="1080" w:firstLine="0"/>
        <w:textAlignment w:val="baseline"/>
        <w:rPr>
          <w:rFonts w:ascii="Arial" w:hAnsi="Arial" w:cs="Arial"/>
        </w:rPr>
      </w:pPr>
      <w:r w:rsidRPr="00D806A3">
        <w:rPr>
          <w:rStyle w:val="normaltextrun"/>
          <w:rFonts w:ascii="Arial" w:eastAsiaTheme="majorEastAsia" w:hAnsi="Arial" w:cs="Arial"/>
          <w:b/>
          <w:bCs/>
        </w:rPr>
        <w:t>Telefon</w:t>
      </w:r>
      <w:r w:rsidR="00BF7EE5">
        <w:rPr>
          <w:rStyle w:val="normaltextrun"/>
          <w:rFonts w:ascii="Arial" w:eastAsiaTheme="majorEastAsia" w:hAnsi="Arial" w:cs="Arial"/>
          <w:b/>
          <w:bCs/>
        </w:rPr>
        <w:t xml:space="preserve">: </w:t>
      </w:r>
      <w:r w:rsidR="00BF7EE5">
        <w:rPr>
          <w:rStyle w:val="normaltextrun"/>
          <w:rFonts w:ascii="Arial" w:eastAsiaTheme="majorEastAsia" w:hAnsi="Arial" w:cs="Arial"/>
        </w:rPr>
        <w:t>+49 (0)6221 9821-</w:t>
      </w:r>
      <w:r w:rsidR="0094395C">
        <w:rPr>
          <w:rStyle w:val="normaltextrun"/>
          <w:rFonts w:ascii="Arial" w:eastAsiaTheme="majorEastAsia" w:hAnsi="Arial" w:cs="Arial"/>
        </w:rPr>
        <w:t>0</w:t>
      </w:r>
      <w:r w:rsidR="00D806A3">
        <w:rPr>
          <w:rStyle w:val="normaltextrun"/>
          <w:rFonts w:ascii="Arial" w:eastAsiaTheme="majorEastAsia" w:hAnsi="Arial" w:cs="Arial"/>
        </w:rPr>
        <w:t xml:space="preserve"> </w:t>
      </w:r>
      <w:r w:rsidRPr="00D806A3">
        <w:rPr>
          <w:rStyle w:val="normaltextrun"/>
          <w:rFonts w:ascii="Arial" w:eastAsiaTheme="majorEastAsia" w:hAnsi="Arial" w:cs="Arial"/>
        </w:rPr>
        <w:t xml:space="preserve">(Zentrale, erreichbar </w:t>
      </w:r>
      <w:r w:rsidR="0094395C">
        <w:rPr>
          <w:rStyle w:val="normaltextrun"/>
          <w:rFonts w:ascii="Arial" w:eastAsiaTheme="majorEastAsia" w:hAnsi="Arial" w:cs="Arial"/>
        </w:rPr>
        <w:t>siehe Öffnungszeiten auf www.neu-hd.de</w:t>
      </w:r>
      <w:r w:rsidRPr="00D806A3">
        <w:rPr>
          <w:rStyle w:val="normaltextrun"/>
          <w:rFonts w:ascii="Arial" w:eastAsiaTheme="majorEastAsia" w:hAnsi="Arial" w:cs="Arial"/>
        </w:rPr>
        <w:t>)</w:t>
      </w:r>
      <w:r w:rsidRPr="00D806A3">
        <w:rPr>
          <w:rStyle w:val="eop"/>
          <w:rFonts w:ascii="Arial" w:eastAsiaTheme="majorEastAsia" w:hAnsi="Arial" w:cs="Arial"/>
        </w:rPr>
        <w:t> </w:t>
      </w:r>
    </w:p>
    <w:p w14:paraId="6853E519" w14:textId="6477D137" w:rsidR="006C1D57" w:rsidRDefault="0079791B" w:rsidP="006C1D57">
      <w:pPr>
        <w:pStyle w:val="paragraph"/>
        <w:numPr>
          <w:ilvl w:val="0"/>
          <w:numId w:val="4"/>
        </w:numPr>
        <w:spacing w:before="0" w:beforeAutospacing="0" w:after="0" w:afterAutospacing="0" w:line="276" w:lineRule="auto"/>
        <w:ind w:left="1080" w:firstLine="0"/>
        <w:textAlignment w:val="baseline"/>
        <w:rPr>
          <w:rStyle w:val="normaltextrun"/>
          <w:rFonts w:ascii="Arial" w:hAnsi="Arial" w:cs="Arial"/>
        </w:rPr>
      </w:pPr>
      <w:r w:rsidRPr="00D806A3">
        <w:rPr>
          <w:rStyle w:val="normaltextrun"/>
          <w:rFonts w:ascii="Arial" w:eastAsiaTheme="majorEastAsia" w:hAnsi="Arial" w:cs="Arial"/>
          <w:b/>
          <w:bCs/>
        </w:rPr>
        <w:t>Post:</w:t>
      </w:r>
      <w:r w:rsidRPr="00D806A3">
        <w:rPr>
          <w:rStyle w:val="normaltextrun"/>
          <w:rFonts w:ascii="Arial" w:eastAsiaTheme="majorEastAsia" w:hAnsi="Arial" w:cs="Arial"/>
        </w:rPr>
        <w:t xml:space="preserve"> </w:t>
      </w:r>
      <w:r w:rsidR="003C6F85">
        <w:rPr>
          <w:rStyle w:val="normaltextrun"/>
          <w:rFonts w:ascii="Arial" w:eastAsiaTheme="majorEastAsia" w:hAnsi="Arial" w:cs="Arial"/>
        </w:rPr>
        <w:t xml:space="preserve"> </w:t>
      </w:r>
      <w:r w:rsidR="006C1D57">
        <w:rPr>
          <w:rStyle w:val="normaltextrun"/>
          <w:rFonts w:ascii="Arial" w:eastAsiaTheme="majorEastAsia" w:hAnsi="Arial" w:cs="Arial"/>
        </w:rPr>
        <w:t xml:space="preserve">Baugenossenschaft </w:t>
      </w:r>
      <w:r w:rsidR="00BF7EE5">
        <w:rPr>
          <w:rStyle w:val="normaltextrun"/>
          <w:rFonts w:ascii="Arial" w:eastAsiaTheme="majorEastAsia" w:hAnsi="Arial" w:cs="Arial"/>
        </w:rPr>
        <w:t>Neu Heidelberg eG</w:t>
      </w:r>
    </w:p>
    <w:p w14:paraId="62478184" w14:textId="428E596B" w:rsidR="003C6F85" w:rsidRDefault="006C1D57" w:rsidP="006C1D57">
      <w:pPr>
        <w:pStyle w:val="paragraph"/>
        <w:tabs>
          <w:tab w:val="left" w:pos="2127"/>
        </w:tabs>
        <w:spacing w:before="0" w:beforeAutospacing="0" w:after="0" w:afterAutospacing="0" w:line="276" w:lineRule="auto"/>
        <w:ind w:left="1080"/>
        <w:textAlignment w:val="baseline"/>
        <w:rPr>
          <w:rStyle w:val="normaltextrun"/>
          <w:rFonts w:ascii="Arial" w:eastAsiaTheme="majorEastAsia" w:hAnsi="Arial" w:cs="Arial"/>
        </w:rPr>
      </w:pPr>
      <w:r>
        <w:rPr>
          <w:rStyle w:val="normaltextrun"/>
          <w:rFonts w:ascii="Arial" w:eastAsiaTheme="majorEastAsia" w:hAnsi="Arial" w:cs="Arial"/>
          <w:b/>
          <w:bCs/>
        </w:rPr>
        <w:tab/>
      </w:r>
      <w:r w:rsidR="00BF7EE5">
        <w:rPr>
          <w:rStyle w:val="normaltextrun"/>
          <w:rFonts w:ascii="Arial" w:eastAsiaTheme="majorEastAsia" w:hAnsi="Arial" w:cs="Arial"/>
        </w:rPr>
        <w:t>Rohrbacher Str. 56-58</w:t>
      </w:r>
    </w:p>
    <w:p w14:paraId="55F59908" w14:textId="22A7A54A" w:rsidR="003C6F85" w:rsidRDefault="003C6F85" w:rsidP="006C1D57">
      <w:pPr>
        <w:pStyle w:val="paragraph"/>
        <w:tabs>
          <w:tab w:val="left" w:pos="2127"/>
        </w:tabs>
        <w:spacing w:before="0" w:beforeAutospacing="0" w:after="0" w:afterAutospacing="0" w:line="276" w:lineRule="auto"/>
        <w:ind w:left="1080"/>
        <w:textAlignment w:val="baseline"/>
        <w:rPr>
          <w:rStyle w:val="normaltextrun"/>
          <w:rFonts w:ascii="Arial" w:eastAsiaTheme="majorEastAsia" w:hAnsi="Arial" w:cs="Arial"/>
        </w:rPr>
      </w:pPr>
      <w:r>
        <w:rPr>
          <w:rStyle w:val="normaltextrun"/>
          <w:rFonts w:ascii="Arial" w:eastAsiaTheme="majorEastAsia" w:hAnsi="Arial" w:cs="Arial"/>
        </w:rPr>
        <w:tab/>
      </w:r>
      <w:r w:rsidR="00BF7EE5">
        <w:rPr>
          <w:rStyle w:val="normaltextrun"/>
          <w:rFonts w:ascii="Arial" w:eastAsiaTheme="majorEastAsia" w:hAnsi="Arial" w:cs="Arial"/>
        </w:rPr>
        <w:t>69115 Heidelberg</w:t>
      </w:r>
    </w:p>
    <w:p w14:paraId="01B52605" w14:textId="7FFD7E34" w:rsidR="0079791B" w:rsidRPr="006C1D57" w:rsidRDefault="003C6F85" w:rsidP="006C1D57">
      <w:pPr>
        <w:pStyle w:val="paragraph"/>
        <w:tabs>
          <w:tab w:val="left" w:pos="2127"/>
        </w:tabs>
        <w:spacing w:before="0" w:beforeAutospacing="0" w:after="0" w:afterAutospacing="0" w:line="276" w:lineRule="auto"/>
        <w:ind w:left="1080"/>
        <w:textAlignment w:val="baseline"/>
        <w:rPr>
          <w:rFonts w:ascii="Arial" w:hAnsi="Arial" w:cs="Arial"/>
        </w:rPr>
      </w:pPr>
      <w:r>
        <w:rPr>
          <w:rStyle w:val="normaltextrun"/>
          <w:rFonts w:ascii="Arial" w:eastAsiaTheme="majorEastAsia" w:hAnsi="Arial" w:cs="Arial"/>
        </w:rPr>
        <w:tab/>
      </w:r>
      <w:r w:rsidR="0079791B" w:rsidRPr="006C1D57">
        <w:rPr>
          <w:rStyle w:val="normaltextrun"/>
          <w:rFonts w:ascii="Arial" w:eastAsiaTheme="majorEastAsia" w:hAnsi="Arial" w:cs="Arial"/>
        </w:rPr>
        <w:t>Deutschland</w:t>
      </w:r>
      <w:r w:rsidR="0079791B" w:rsidRPr="006C1D57">
        <w:rPr>
          <w:rStyle w:val="eop"/>
          <w:rFonts w:ascii="Arial" w:eastAsiaTheme="majorEastAsia" w:hAnsi="Arial" w:cs="Arial"/>
        </w:rPr>
        <w:t> </w:t>
      </w:r>
    </w:p>
    <w:p w14:paraId="5D136362" w14:textId="1692FE5D" w:rsidR="0079791B" w:rsidRPr="00D806A3" w:rsidRDefault="0079791B" w:rsidP="00D806A3">
      <w:pPr>
        <w:pStyle w:val="paragraph"/>
        <w:spacing w:before="0" w:after="0" w:line="276" w:lineRule="auto"/>
        <w:textAlignment w:val="baseline"/>
        <w:rPr>
          <w:rFonts w:ascii="Arial" w:hAnsi="Arial" w:cs="Arial"/>
          <w:sz w:val="18"/>
          <w:szCs w:val="18"/>
        </w:rPr>
      </w:pPr>
      <w:r w:rsidRPr="00D806A3">
        <w:rPr>
          <w:rStyle w:val="normaltextrun"/>
          <w:rFonts w:ascii="Arial" w:eastAsiaTheme="majorEastAsia" w:hAnsi="Arial" w:cs="Arial"/>
        </w:rPr>
        <w:t xml:space="preserve">Bitte geben Sie bei Ihrer Anfrage möglichst eine genaue Beschreibung des Problems und ggf. die betreffende URL an. Wir werden Ihr Anliegen prüfen und Ihnen </w:t>
      </w:r>
      <w:r w:rsidRPr="00D806A3">
        <w:rPr>
          <w:rStyle w:val="normaltextrun"/>
          <w:rFonts w:ascii="Arial" w:eastAsiaTheme="majorEastAsia" w:hAnsi="Arial" w:cs="Arial"/>
          <w:b/>
          <w:bCs/>
        </w:rPr>
        <w:t>zeitnah</w:t>
      </w:r>
      <w:r w:rsidRPr="00D806A3">
        <w:rPr>
          <w:rStyle w:val="normaltextrun"/>
          <w:rFonts w:ascii="Arial" w:eastAsiaTheme="majorEastAsia" w:hAnsi="Arial" w:cs="Arial"/>
        </w:rPr>
        <w:t>, in der Regel innerhalb von 5 Werktagen, antworten.</w:t>
      </w:r>
      <w:r w:rsidRPr="00D806A3">
        <w:rPr>
          <w:rStyle w:val="eop"/>
          <w:rFonts w:ascii="Arial" w:eastAsiaTheme="majorEastAsia" w:hAnsi="Arial" w:cs="Arial"/>
        </w:rPr>
        <w:t> </w:t>
      </w:r>
    </w:p>
    <w:p w14:paraId="4BD8938C" w14:textId="77777777" w:rsidR="0079791B" w:rsidRPr="00D806A3" w:rsidRDefault="0079791B" w:rsidP="00D806A3">
      <w:pPr>
        <w:pStyle w:val="paragraph"/>
        <w:spacing w:before="0" w:after="0" w:line="276" w:lineRule="auto"/>
        <w:textAlignment w:val="baseline"/>
        <w:rPr>
          <w:rFonts w:ascii="Arial" w:hAnsi="Arial" w:cs="Arial"/>
          <w:sz w:val="18"/>
          <w:szCs w:val="18"/>
        </w:rPr>
      </w:pPr>
      <w:r w:rsidRPr="00D806A3">
        <w:rPr>
          <w:rStyle w:val="eop"/>
          <w:rFonts w:ascii="Arial" w:eastAsiaTheme="majorEastAsia" w:hAnsi="Arial" w:cs="Arial"/>
        </w:rPr>
        <w:t> </w:t>
      </w:r>
    </w:p>
    <w:p w14:paraId="6637E2E5" w14:textId="77777777" w:rsidR="00D806A3" w:rsidRDefault="00D806A3" w:rsidP="00D806A3">
      <w:pPr>
        <w:pStyle w:val="paragraph"/>
        <w:spacing w:before="0" w:beforeAutospacing="0" w:after="0" w:afterAutospacing="0" w:line="276" w:lineRule="auto"/>
        <w:textAlignment w:val="baseline"/>
        <w:rPr>
          <w:rStyle w:val="normaltextrun"/>
          <w:rFonts w:ascii="Arial" w:eastAsiaTheme="majorEastAsia" w:hAnsi="Arial" w:cs="Arial"/>
          <w:color w:val="0F4761"/>
          <w:sz w:val="32"/>
          <w:szCs w:val="32"/>
        </w:rPr>
      </w:pPr>
    </w:p>
    <w:p w14:paraId="282F66AA" w14:textId="77777777" w:rsidR="00D806A3" w:rsidRDefault="00D806A3" w:rsidP="00D806A3">
      <w:pPr>
        <w:pStyle w:val="paragraph"/>
        <w:spacing w:before="0" w:beforeAutospacing="0" w:after="0" w:afterAutospacing="0" w:line="276" w:lineRule="auto"/>
        <w:textAlignment w:val="baseline"/>
        <w:rPr>
          <w:rStyle w:val="normaltextrun"/>
          <w:rFonts w:ascii="Arial" w:eastAsiaTheme="majorEastAsia" w:hAnsi="Arial" w:cs="Arial"/>
          <w:color w:val="0F4761"/>
          <w:sz w:val="32"/>
          <w:szCs w:val="32"/>
        </w:rPr>
      </w:pPr>
    </w:p>
    <w:p w14:paraId="4EA13FBE" w14:textId="1C66A0B1" w:rsidR="0079791B" w:rsidRPr="00D806A3" w:rsidRDefault="0079791B" w:rsidP="00D806A3">
      <w:pPr>
        <w:pStyle w:val="paragraph"/>
        <w:spacing w:before="0" w:beforeAutospacing="0" w:after="0" w:afterAutospacing="0" w:line="276" w:lineRule="auto"/>
        <w:textAlignment w:val="baseline"/>
        <w:rPr>
          <w:rFonts w:ascii="Arial" w:hAnsi="Arial" w:cs="Arial"/>
          <w:color w:val="0F4761"/>
          <w:sz w:val="18"/>
          <w:szCs w:val="18"/>
        </w:rPr>
      </w:pPr>
      <w:r w:rsidRPr="00D806A3">
        <w:rPr>
          <w:rStyle w:val="normaltextrun"/>
          <w:rFonts w:ascii="Arial" w:eastAsiaTheme="majorEastAsia" w:hAnsi="Arial" w:cs="Arial"/>
          <w:color w:val="0F4761"/>
          <w:sz w:val="32"/>
          <w:szCs w:val="32"/>
        </w:rPr>
        <w:t>Konformitätsstatus</w:t>
      </w:r>
      <w:r w:rsidRPr="00D806A3">
        <w:rPr>
          <w:rStyle w:val="eop"/>
          <w:rFonts w:ascii="Arial" w:eastAsiaTheme="majorEastAsia" w:hAnsi="Arial" w:cs="Arial"/>
          <w:color w:val="0F4761"/>
          <w:sz w:val="32"/>
          <w:szCs w:val="32"/>
        </w:rPr>
        <w:t> </w:t>
      </w:r>
    </w:p>
    <w:p w14:paraId="67E6E983" w14:textId="3D8262B9" w:rsidR="0079791B" w:rsidRPr="00D806A3" w:rsidRDefault="0079791B" w:rsidP="00D806A3">
      <w:pPr>
        <w:pStyle w:val="paragraph"/>
        <w:spacing w:before="0" w:after="0" w:line="276" w:lineRule="auto"/>
        <w:textAlignment w:val="baseline"/>
        <w:rPr>
          <w:rFonts w:ascii="Arial" w:hAnsi="Arial" w:cs="Arial"/>
          <w:sz w:val="18"/>
          <w:szCs w:val="18"/>
        </w:rPr>
      </w:pPr>
      <w:r w:rsidRPr="00D806A3">
        <w:rPr>
          <w:rStyle w:val="normaltextrun"/>
          <w:rFonts w:ascii="Arial" w:eastAsiaTheme="majorEastAsia" w:hAnsi="Arial" w:cs="Arial"/>
        </w:rPr>
        <w:t xml:space="preserve">Aktueller </w:t>
      </w:r>
      <w:r w:rsidRPr="00D806A3">
        <w:rPr>
          <w:rStyle w:val="normaltextrun"/>
          <w:rFonts w:ascii="Arial" w:eastAsiaTheme="majorEastAsia" w:hAnsi="Arial" w:cs="Arial"/>
          <w:b/>
          <w:bCs/>
        </w:rPr>
        <w:t>Standard der Barrierefreiheit der Website:</w:t>
      </w:r>
      <w:r w:rsidRPr="00D806A3">
        <w:rPr>
          <w:rStyle w:val="normaltextrun"/>
          <w:rFonts w:ascii="Arial" w:eastAsiaTheme="majorEastAsia" w:hAnsi="Arial" w:cs="Arial"/>
        </w:rPr>
        <w:t xml:space="preserve"> WCAG 2.2, Konformitätsstufe AA.</w:t>
      </w:r>
      <w:r w:rsidRPr="00D806A3">
        <w:rPr>
          <w:rStyle w:val="eop"/>
          <w:rFonts w:ascii="Arial" w:eastAsiaTheme="majorEastAsia" w:hAnsi="Arial" w:cs="Arial"/>
        </w:rPr>
        <w:t> </w:t>
      </w:r>
    </w:p>
    <w:p w14:paraId="2099290C" w14:textId="77777777" w:rsidR="0079791B" w:rsidRPr="00D806A3" w:rsidRDefault="0079791B" w:rsidP="00D806A3">
      <w:pPr>
        <w:pStyle w:val="paragraph"/>
        <w:spacing w:before="0" w:after="0" w:line="276" w:lineRule="auto"/>
        <w:textAlignment w:val="baseline"/>
        <w:rPr>
          <w:rFonts w:ascii="Arial" w:hAnsi="Arial" w:cs="Arial"/>
          <w:sz w:val="18"/>
          <w:szCs w:val="18"/>
        </w:rPr>
      </w:pPr>
      <w:r w:rsidRPr="00D806A3">
        <w:rPr>
          <w:rStyle w:val="normaltextrun"/>
          <w:rFonts w:ascii="Arial" w:eastAsiaTheme="majorEastAsia" w:hAnsi="Arial" w:cs="Arial"/>
        </w:rPr>
        <w:t xml:space="preserve">Aktueller </w:t>
      </w:r>
      <w:r w:rsidRPr="00D806A3">
        <w:rPr>
          <w:rStyle w:val="normaltextrun"/>
          <w:rFonts w:ascii="Arial" w:eastAsiaTheme="majorEastAsia" w:hAnsi="Arial" w:cs="Arial"/>
          <w:b/>
          <w:bCs/>
        </w:rPr>
        <w:t>Status der Vereinbarkeit:</w:t>
      </w:r>
      <w:r w:rsidRPr="00D806A3">
        <w:rPr>
          <w:rStyle w:val="normaltextrun"/>
          <w:rFonts w:ascii="Arial" w:eastAsiaTheme="majorEastAsia" w:hAnsi="Arial" w:cs="Arial"/>
        </w:rPr>
        <w:t xml:space="preserve"> </w:t>
      </w:r>
      <w:r w:rsidRPr="00D806A3">
        <w:rPr>
          <w:rStyle w:val="normaltextrun"/>
          <w:rFonts w:ascii="Arial" w:eastAsiaTheme="majorEastAsia" w:hAnsi="Arial" w:cs="Arial"/>
          <w:b/>
          <w:bCs/>
        </w:rPr>
        <w:t>Teilweise konform.</w:t>
      </w:r>
      <w:r w:rsidRPr="00D806A3">
        <w:rPr>
          <w:rStyle w:val="normaltextrun"/>
          <w:rFonts w:ascii="Arial" w:eastAsiaTheme="majorEastAsia" w:hAnsi="Arial" w:cs="Arial"/>
        </w:rPr>
        <w:t xml:space="preserve"> Das bedeutet, dass die Website </w:t>
      </w:r>
      <w:r w:rsidRPr="00D806A3">
        <w:rPr>
          <w:rStyle w:val="normaltextrun"/>
          <w:rFonts w:ascii="Arial" w:eastAsiaTheme="majorEastAsia" w:hAnsi="Arial" w:cs="Arial"/>
          <w:b/>
          <w:bCs/>
        </w:rPr>
        <w:t>weitestgehend den Anforderungen</w:t>
      </w:r>
      <w:r w:rsidRPr="00D806A3">
        <w:rPr>
          <w:rStyle w:val="normaltextrun"/>
          <w:rFonts w:ascii="Arial" w:eastAsiaTheme="majorEastAsia" w:hAnsi="Arial" w:cs="Arial"/>
        </w:rPr>
        <w:t xml:space="preserve"> der WCAG 2.2 Level AA entspricht, jedoch </w:t>
      </w:r>
      <w:r w:rsidRPr="00D806A3">
        <w:rPr>
          <w:rStyle w:val="normaltextrun"/>
          <w:rFonts w:ascii="Arial" w:eastAsiaTheme="majorEastAsia" w:hAnsi="Arial" w:cs="Arial"/>
          <w:b/>
          <w:bCs/>
        </w:rPr>
        <w:t>einige Teile des Inhalts nicht vollständig barrierefrei</w:t>
      </w:r>
      <w:r w:rsidRPr="00D806A3">
        <w:rPr>
          <w:rStyle w:val="normaltextrun"/>
          <w:rFonts w:ascii="Arial" w:eastAsiaTheme="majorEastAsia" w:hAnsi="Arial" w:cs="Arial"/>
        </w:rPr>
        <w:t xml:space="preserve"> sind. Wir streben eine vollständige Konformität an und arbeiten kontinuierlich daran, verbleibende Barrieren zu beseitigen.</w:t>
      </w:r>
      <w:r w:rsidRPr="00D806A3">
        <w:rPr>
          <w:rStyle w:val="eop"/>
          <w:rFonts w:ascii="Arial" w:eastAsiaTheme="majorEastAsia" w:hAnsi="Arial" w:cs="Arial"/>
        </w:rPr>
        <w:t> </w:t>
      </w:r>
    </w:p>
    <w:p w14:paraId="2EC87EC3" w14:textId="77777777" w:rsidR="0079791B" w:rsidRPr="00D806A3" w:rsidRDefault="0079791B" w:rsidP="00D806A3">
      <w:pPr>
        <w:pStyle w:val="paragraph"/>
        <w:spacing w:before="0" w:after="0" w:line="276" w:lineRule="auto"/>
        <w:textAlignment w:val="baseline"/>
        <w:rPr>
          <w:rFonts w:ascii="Arial" w:hAnsi="Arial" w:cs="Arial"/>
          <w:sz w:val="18"/>
          <w:szCs w:val="18"/>
        </w:rPr>
      </w:pPr>
      <w:r w:rsidRPr="00D806A3">
        <w:rPr>
          <w:rStyle w:val="eop"/>
          <w:rFonts w:ascii="Arial" w:eastAsiaTheme="majorEastAsia" w:hAnsi="Arial" w:cs="Arial"/>
        </w:rPr>
        <w:t> </w:t>
      </w:r>
    </w:p>
    <w:p w14:paraId="7872D510" w14:textId="24E491B9" w:rsidR="0079791B" w:rsidRPr="00D806A3" w:rsidRDefault="0079791B" w:rsidP="00D806A3">
      <w:pPr>
        <w:pStyle w:val="paragraph"/>
        <w:spacing w:before="0" w:beforeAutospacing="0" w:after="0" w:afterAutospacing="0" w:line="276" w:lineRule="auto"/>
        <w:textAlignment w:val="baseline"/>
        <w:rPr>
          <w:rFonts w:ascii="Arial" w:hAnsi="Arial" w:cs="Arial"/>
          <w:color w:val="0F4761"/>
          <w:sz w:val="18"/>
          <w:szCs w:val="18"/>
        </w:rPr>
      </w:pPr>
      <w:r w:rsidRPr="00D806A3">
        <w:rPr>
          <w:rStyle w:val="normaltextrun"/>
          <w:rFonts w:ascii="Arial" w:eastAsiaTheme="majorEastAsia" w:hAnsi="Arial" w:cs="Arial"/>
          <w:color w:val="0F4761"/>
          <w:sz w:val="32"/>
          <w:szCs w:val="32"/>
        </w:rPr>
        <w:t>Bekannte Einschränkungen</w:t>
      </w:r>
      <w:r w:rsidRPr="00D806A3">
        <w:rPr>
          <w:rStyle w:val="eop"/>
          <w:rFonts w:ascii="Arial" w:eastAsiaTheme="majorEastAsia" w:hAnsi="Arial" w:cs="Arial"/>
          <w:color w:val="0F4761"/>
          <w:sz w:val="32"/>
          <w:szCs w:val="32"/>
        </w:rPr>
        <w:t> </w:t>
      </w:r>
    </w:p>
    <w:p w14:paraId="6864C9EF" w14:textId="5237FF9B" w:rsidR="0079791B" w:rsidRPr="00D806A3" w:rsidRDefault="0079791B" w:rsidP="00D806A3">
      <w:pPr>
        <w:pStyle w:val="paragraph"/>
        <w:spacing w:before="0" w:after="0" w:line="276" w:lineRule="auto"/>
        <w:textAlignment w:val="baseline"/>
        <w:rPr>
          <w:rFonts w:ascii="Arial" w:hAnsi="Arial" w:cs="Arial"/>
          <w:sz w:val="18"/>
          <w:szCs w:val="18"/>
        </w:rPr>
      </w:pPr>
      <w:r w:rsidRPr="00D806A3">
        <w:rPr>
          <w:rStyle w:val="normaltextrun"/>
          <w:rFonts w:ascii="Arial" w:eastAsiaTheme="majorEastAsia" w:hAnsi="Arial" w:cs="Arial"/>
        </w:rPr>
        <w:t xml:space="preserve">Trotz unserer Bemühungen und regelmäßigen Prüfungen können auf </w:t>
      </w:r>
      <w:hyperlink r:id="rId13" w:history="1">
        <w:r w:rsidR="00C34494" w:rsidRPr="00DB7BB0">
          <w:rPr>
            <w:rStyle w:val="Hyperlink"/>
            <w:rFonts w:ascii="Arial" w:eastAsiaTheme="majorEastAsia" w:hAnsi="Arial" w:cs="Arial"/>
            <w:b/>
            <w:bCs/>
          </w:rPr>
          <w:t>www.neu-hd.de</w:t>
        </w:r>
      </w:hyperlink>
      <w:r w:rsidR="00C34494">
        <w:rPr>
          <w:rStyle w:val="normaltextrun"/>
          <w:rFonts w:ascii="Arial" w:eastAsiaTheme="majorEastAsia" w:hAnsi="Arial" w:cs="Arial"/>
          <w:b/>
          <w:bCs/>
        </w:rPr>
        <w:t xml:space="preserve"> </w:t>
      </w:r>
      <w:r w:rsidRPr="00D806A3">
        <w:rPr>
          <w:rStyle w:val="normaltextrun"/>
          <w:rFonts w:ascii="Arial" w:eastAsiaTheme="majorEastAsia" w:hAnsi="Arial" w:cs="Arial"/>
        </w:rPr>
        <w:t xml:space="preserve">noch einige </w:t>
      </w:r>
      <w:r w:rsidRPr="00D806A3">
        <w:rPr>
          <w:rStyle w:val="normaltextrun"/>
          <w:rFonts w:ascii="Arial" w:eastAsiaTheme="majorEastAsia" w:hAnsi="Arial" w:cs="Arial"/>
          <w:b/>
          <w:bCs/>
        </w:rPr>
        <w:t>Barrieren</w:t>
      </w:r>
      <w:r w:rsidRPr="00D806A3">
        <w:rPr>
          <w:rStyle w:val="normaltextrun"/>
          <w:rFonts w:ascii="Arial" w:eastAsiaTheme="majorEastAsia" w:hAnsi="Arial" w:cs="Arial"/>
        </w:rPr>
        <w:t xml:space="preserve"> auftreten. Im Folgenden sind die derzeit bekannten </w:t>
      </w:r>
      <w:r w:rsidR="006A5D21" w:rsidRPr="00D806A3">
        <w:rPr>
          <w:rStyle w:val="normaltextrun"/>
          <w:rFonts w:ascii="Arial" w:eastAsiaTheme="majorEastAsia" w:hAnsi="Arial" w:cs="Arial"/>
        </w:rPr>
        <w:t>Bereiche aufgeführt, die nicht oder nur eingeschränkt barrierefrei sind:</w:t>
      </w:r>
      <w:r w:rsidRPr="00D806A3">
        <w:rPr>
          <w:rStyle w:val="eop"/>
          <w:rFonts w:ascii="Arial" w:eastAsiaTheme="majorEastAsia" w:hAnsi="Arial" w:cs="Arial"/>
        </w:rPr>
        <w:t> </w:t>
      </w:r>
    </w:p>
    <w:p w14:paraId="10AC50C3" w14:textId="767B2120" w:rsidR="006A5D21" w:rsidRPr="00D806A3" w:rsidRDefault="009660A3" w:rsidP="00D806A3">
      <w:pPr>
        <w:pStyle w:val="paragraph"/>
        <w:numPr>
          <w:ilvl w:val="0"/>
          <w:numId w:val="5"/>
        </w:numPr>
        <w:tabs>
          <w:tab w:val="clear" w:pos="720"/>
          <w:tab w:val="num" w:pos="567"/>
        </w:tabs>
        <w:spacing w:before="0" w:beforeAutospacing="0" w:after="240" w:afterAutospacing="0" w:line="276" w:lineRule="auto"/>
        <w:ind w:left="567" w:hanging="284"/>
        <w:textAlignment w:val="baseline"/>
        <w:rPr>
          <w:rFonts w:ascii="Arial" w:eastAsiaTheme="majorEastAsia" w:hAnsi="Arial" w:cs="Arial"/>
        </w:rPr>
      </w:pPr>
      <w:r w:rsidRPr="00D806A3">
        <w:rPr>
          <w:rStyle w:val="normaltextrun"/>
          <w:rFonts w:ascii="Arial" w:eastAsiaTheme="majorEastAsia" w:hAnsi="Arial" w:cs="Arial"/>
          <w:b/>
          <w:bCs/>
        </w:rPr>
        <w:t>Dokumente und PDF-Dateien</w:t>
      </w:r>
      <w:r w:rsidR="0079791B" w:rsidRPr="00D806A3">
        <w:rPr>
          <w:rStyle w:val="normaltextrun"/>
          <w:rFonts w:ascii="Arial" w:eastAsiaTheme="majorEastAsia" w:hAnsi="Arial" w:cs="Arial"/>
        </w:rPr>
        <w:t xml:space="preserve">: </w:t>
      </w:r>
      <w:r w:rsidR="006A5D21" w:rsidRPr="00D806A3">
        <w:rPr>
          <w:rFonts w:ascii="Arial" w:eastAsiaTheme="majorEastAsia" w:hAnsi="Arial" w:cs="Arial"/>
        </w:rPr>
        <w:t xml:space="preserve">Auf der Website werden verschiedene PDF-Dokumente zum Download angeboten (z. B. </w:t>
      </w:r>
      <w:r w:rsidR="00E11139" w:rsidRPr="00D806A3">
        <w:rPr>
          <w:rFonts w:ascii="Arial" w:eastAsiaTheme="majorEastAsia" w:hAnsi="Arial" w:cs="Arial"/>
        </w:rPr>
        <w:t xml:space="preserve">Informationen für Mieter, </w:t>
      </w:r>
      <w:r w:rsidR="006A5D21" w:rsidRPr="00D806A3">
        <w:rPr>
          <w:rFonts w:ascii="Arial" w:eastAsiaTheme="majorEastAsia" w:hAnsi="Arial" w:cs="Arial"/>
        </w:rPr>
        <w:t xml:space="preserve">Satzung, </w:t>
      </w:r>
      <w:r w:rsidR="003C6F85">
        <w:rPr>
          <w:rFonts w:ascii="Arial" w:eastAsiaTheme="majorEastAsia" w:hAnsi="Arial" w:cs="Arial"/>
        </w:rPr>
        <w:t>Mietertipps, Notdienst-Listen, Mieterzeitungen</w:t>
      </w:r>
      <w:r w:rsidR="006A5D21" w:rsidRPr="00D806A3">
        <w:rPr>
          <w:rFonts w:ascii="Arial" w:eastAsiaTheme="majorEastAsia" w:hAnsi="Arial" w:cs="Arial"/>
        </w:rPr>
        <w:t xml:space="preserve">, Formulare). Diese Dateien sind derzeit </w:t>
      </w:r>
      <w:r w:rsidR="006A5D21" w:rsidRPr="00D806A3">
        <w:rPr>
          <w:rFonts w:ascii="Arial" w:eastAsiaTheme="majorEastAsia" w:hAnsi="Arial" w:cs="Arial"/>
          <w:b/>
          <w:bCs/>
        </w:rPr>
        <w:t>nicht vollständig barrierefrei</w:t>
      </w:r>
      <w:r w:rsidR="006A5D21" w:rsidRPr="00D806A3">
        <w:rPr>
          <w:rFonts w:ascii="Arial" w:eastAsiaTheme="majorEastAsia" w:hAnsi="Arial" w:cs="Arial"/>
        </w:rPr>
        <w:t>. Wir arbeiten daran, künftige Dokumente barrierefrei zur Verfügung zu stellen bzw. auf Anfrage alternative Formate anzubieten.</w:t>
      </w:r>
    </w:p>
    <w:p w14:paraId="1E332CC7" w14:textId="20D94A91" w:rsidR="006A5D21" w:rsidRPr="00D806A3" w:rsidRDefault="0079791B" w:rsidP="00D806A3">
      <w:pPr>
        <w:pStyle w:val="paragraph"/>
        <w:numPr>
          <w:ilvl w:val="0"/>
          <w:numId w:val="6"/>
        </w:numPr>
        <w:tabs>
          <w:tab w:val="clear" w:pos="720"/>
          <w:tab w:val="num" w:pos="567"/>
        </w:tabs>
        <w:spacing w:before="0" w:beforeAutospacing="0" w:after="240" w:afterAutospacing="0" w:line="276" w:lineRule="auto"/>
        <w:ind w:left="567" w:hanging="284"/>
        <w:textAlignment w:val="baseline"/>
        <w:rPr>
          <w:rStyle w:val="normaltextrun"/>
          <w:rFonts w:ascii="Arial" w:hAnsi="Arial" w:cs="Arial"/>
        </w:rPr>
      </w:pPr>
      <w:r w:rsidRPr="00D806A3">
        <w:rPr>
          <w:rStyle w:val="normaltextrun"/>
          <w:rFonts w:ascii="Arial" w:eastAsiaTheme="majorEastAsia" w:hAnsi="Arial" w:cs="Arial"/>
          <w:b/>
          <w:bCs/>
        </w:rPr>
        <w:t>Alternativtexte für Bilder:</w:t>
      </w:r>
      <w:r w:rsidRPr="00D806A3">
        <w:rPr>
          <w:rStyle w:val="normaltextrun"/>
          <w:rFonts w:ascii="Arial" w:eastAsiaTheme="majorEastAsia" w:hAnsi="Arial" w:cs="Arial"/>
        </w:rPr>
        <w:t xml:space="preserve"> </w:t>
      </w:r>
      <w:r w:rsidR="00E5046D">
        <w:rPr>
          <w:rStyle w:val="normaltextrun"/>
          <w:rFonts w:ascii="Arial" w:eastAsiaTheme="majorEastAsia" w:hAnsi="Arial" w:cs="Arial"/>
        </w:rPr>
        <w:t xml:space="preserve">Einige Grafiken auf der Website sind bereits mit Alternativtexten versehen. Aktuell besitzen die meisten Bilder und Fotos keine bzw. leere Alternativtexte und werden von Screenreadern nicht beschrieben oder gänzlich übersprungen. </w:t>
      </w:r>
      <w:r w:rsidR="006A5D21" w:rsidRPr="00D806A3">
        <w:rPr>
          <w:rStyle w:val="normaltextrun"/>
          <w:rFonts w:ascii="Arial" w:eastAsiaTheme="majorEastAsia" w:hAnsi="Arial" w:cs="Arial"/>
        </w:rPr>
        <w:t xml:space="preserve">Wir werden </w:t>
      </w:r>
      <w:r w:rsidR="00E5046D">
        <w:rPr>
          <w:rStyle w:val="normaltextrun"/>
          <w:rFonts w:ascii="Arial" w:eastAsiaTheme="majorEastAsia" w:hAnsi="Arial" w:cs="Arial"/>
        </w:rPr>
        <w:t xml:space="preserve">zeitnah alle relevanten Bilder auf der Website mit Alternativtexten versehen, um Besuchern mit Screenreadern </w:t>
      </w:r>
    </w:p>
    <w:p w14:paraId="19767722" w14:textId="36148C0E" w:rsidR="00BF7EE5" w:rsidRDefault="00BF7EE5" w:rsidP="00BF7EE5">
      <w:pPr>
        <w:pStyle w:val="p1"/>
        <w:numPr>
          <w:ilvl w:val="0"/>
          <w:numId w:val="6"/>
        </w:numPr>
        <w:spacing w:after="240" w:afterAutospacing="0" w:line="276" w:lineRule="auto"/>
        <w:ind w:left="567" w:hanging="283"/>
        <w:rPr>
          <w:rStyle w:val="eop"/>
          <w:rFonts w:ascii="Arial" w:hAnsi="Arial" w:cs="Arial"/>
        </w:rPr>
      </w:pPr>
      <w:r w:rsidRPr="00D806A3">
        <w:rPr>
          <w:rStyle w:val="normaltextrun"/>
          <w:rFonts w:ascii="Arial" w:eastAsiaTheme="majorEastAsia" w:hAnsi="Arial" w:cs="Arial"/>
          <w:b/>
          <w:bCs/>
        </w:rPr>
        <w:t>Tastaturbedienung und Fokus:</w:t>
      </w:r>
      <w:r w:rsidRPr="00BF7EE5">
        <w:rPr>
          <w:rStyle w:val="normaltextrun"/>
          <w:rFonts w:ascii="Arial" w:eastAsiaTheme="majorEastAsia" w:hAnsi="Arial" w:cs="Arial"/>
          <w:b/>
          <w:bCs/>
        </w:rPr>
        <w:t xml:space="preserve"> </w:t>
      </w:r>
      <w:r w:rsidRPr="00BF7EE5">
        <w:rPr>
          <w:rStyle w:val="normaltextrun"/>
          <w:rFonts w:eastAsiaTheme="majorEastAsia"/>
          <w:b/>
          <w:bCs/>
        </w:rPr>
        <w:t>Die gesamte Website ist mit der Tastatur</w:t>
      </w:r>
      <w:r w:rsidRPr="00D806A3">
        <w:rPr>
          <w:rFonts w:ascii="Arial" w:hAnsi="Arial" w:cs="Arial"/>
        </w:rPr>
        <w:t xml:space="preserve"> bedienbar. Allerdings fehlt ein </w:t>
      </w:r>
      <w:r w:rsidRPr="00D806A3">
        <w:rPr>
          <w:rStyle w:val="s1"/>
          <w:rFonts w:ascii="Arial" w:eastAsiaTheme="majorEastAsia" w:hAnsi="Arial" w:cs="Arial"/>
          <w:b/>
          <w:bCs/>
        </w:rPr>
        <w:t>Direkt-zum-Inhalt-Link</w:t>
      </w:r>
      <w:r w:rsidRPr="00D806A3">
        <w:rPr>
          <w:rFonts w:ascii="Arial" w:hAnsi="Arial" w:cs="Arial"/>
        </w:rPr>
        <w:t>, um bei Tastaturbedienung schnell zum Seiteninhalt zu springen.</w:t>
      </w:r>
      <w:r w:rsidRPr="00D806A3">
        <w:rPr>
          <w:rStyle w:val="eop"/>
          <w:rFonts w:ascii="Arial" w:eastAsiaTheme="majorEastAsia" w:hAnsi="Arial" w:cs="Arial"/>
        </w:rPr>
        <w:t>  </w:t>
      </w:r>
    </w:p>
    <w:p w14:paraId="0C46B936" w14:textId="0F711AF2" w:rsidR="006A5D21" w:rsidRPr="00D806A3" w:rsidRDefault="006A5D21" w:rsidP="00D806A3">
      <w:pPr>
        <w:pStyle w:val="paragraph"/>
        <w:numPr>
          <w:ilvl w:val="0"/>
          <w:numId w:val="6"/>
        </w:numPr>
        <w:tabs>
          <w:tab w:val="clear" w:pos="720"/>
          <w:tab w:val="num" w:pos="567"/>
        </w:tabs>
        <w:spacing w:before="0" w:beforeAutospacing="0" w:after="240" w:afterAutospacing="0" w:line="276" w:lineRule="auto"/>
        <w:ind w:left="567" w:hanging="284"/>
        <w:textAlignment w:val="baseline"/>
        <w:rPr>
          <w:rStyle w:val="normaltextrun"/>
          <w:rFonts w:ascii="Arial" w:hAnsi="Arial" w:cs="Arial"/>
        </w:rPr>
      </w:pPr>
      <w:r w:rsidRPr="00D806A3">
        <w:rPr>
          <w:rStyle w:val="normaltextrun"/>
          <w:rFonts w:ascii="Arial" w:eastAsiaTheme="majorEastAsia" w:hAnsi="Arial" w:cs="Arial"/>
          <w:b/>
          <w:bCs/>
        </w:rPr>
        <w:t>Formulare:</w:t>
      </w:r>
      <w:r w:rsidRPr="00D806A3">
        <w:rPr>
          <w:rStyle w:val="normaltextrun"/>
          <w:rFonts w:ascii="Arial" w:eastAsiaTheme="majorEastAsia" w:hAnsi="Arial" w:cs="Arial"/>
        </w:rPr>
        <w:t xml:space="preserve"> Die bereitgestellten O</w:t>
      </w:r>
      <w:r w:rsidR="00E5046D">
        <w:rPr>
          <w:rStyle w:val="normaltextrun"/>
          <w:rFonts w:ascii="Arial" w:eastAsiaTheme="majorEastAsia" w:hAnsi="Arial" w:cs="Arial"/>
        </w:rPr>
        <w:t>nl</w:t>
      </w:r>
      <w:r w:rsidRPr="00D806A3">
        <w:rPr>
          <w:rStyle w:val="normaltextrun"/>
          <w:rFonts w:ascii="Arial" w:eastAsiaTheme="majorEastAsia" w:hAnsi="Arial" w:cs="Arial"/>
        </w:rPr>
        <w:t>ine-Formulare (z.B. Interessentenbogen, Schadensmeldung) sind weitgehend barrierefrei nutzbar, jedoch gibt es folgenden Optimierungsbedarf</w:t>
      </w:r>
      <w:r w:rsidR="00BF7EE5">
        <w:rPr>
          <w:rStyle w:val="normaltextrun"/>
          <w:rFonts w:ascii="Arial" w:eastAsiaTheme="majorEastAsia" w:hAnsi="Arial" w:cs="Arial"/>
        </w:rPr>
        <w:t xml:space="preserve">: </w:t>
      </w:r>
    </w:p>
    <w:p w14:paraId="687C7064" w14:textId="1B160F30" w:rsidR="006A5D21" w:rsidRPr="00E83EA5" w:rsidRDefault="006A5D21" w:rsidP="00E83EA5">
      <w:pPr>
        <w:pStyle w:val="paragraph"/>
        <w:numPr>
          <w:ilvl w:val="2"/>
          <w:numId w:val="6"/>
        </w:numPr>
        <w:spacing w:before="0" w:beforeAutospacing="0" w:after="240" w:afterAutospacing="0" w:line="276" w:lineRule="auto"/>
        <w:ind w:left="1134"/>
        <w:textAlignment w:val="baseline"/>
        <w:rPr>
          <w:rStyle w:val="normaltextrun"/>
          <w:rFonts w:ascii="Arial" w:hAnsi="Arial" w:cs="Arial"/>
        </w:rPr>
      </w:pPr>
      <w:r w:rsidRPr="00E83EA5">
        <w:rPr>
          <w:rStyle w:val="normaltextrun"/>
          <w:rFonts w:ascii="Arial" w:eastAsiaTheme="majorEastAsia" w:hAnsi="Arial" w:cs="Arial"/>
          <w:b/>
          <w:bCs/>
        </w:rPr>
        <w:t>Fehlermeldungen:</w:t>
      </w:r>
      <w:r w:rsidRPr="00E83EA5">
        <w:rPr>
          <w:rStyle w:val="normaltextrun"/>
          <w:rFonts w:ascii="Arial" w:eastAsiaTheme="majorEastAsia" w:hAnsi="Arial" w:cs="Arial"/>
        </w:rPr>
        <w:t xml:space="preserve"> Falls im Formular Eingabefehler auftreten, werden Fehler zwar visuell angezeigt, aber derzeit nicht für Screenreader </w:t>
      </w:r>
      <w:r w:rsidRPr="00E83EA5">
        <w:rPr>
          <w:rStyle w:val="normaltextrun"/>
          <w:rFonts w:ascii="Arial" w:eastAsiaTheme="majorEastAsia" w:hAnsi="Arial" w:cs="Arial"/>
        </w:rPr>
        <w:lastRenderedPageBreak/>
        <w:t>angekündigt. Nutzer mit Screenreader könnten Fehlermeldungen oder Bestätigungen daher übersehen.</w:t>
      </w:r>
    </w:p>
    <w:p w14:paraId="61F44954" w14:textId="77777777" w:rsidR="00385427" w:rsidRPr="00385427" w:rsidRDefault="0079791B" w:rsidP="00464832">
      <w:pPr>
        <w:pStyle w:val="paragraph"/>
        <w:numPr>
          <w:ilvl w:val="0"/>
          <w:numId w:val="9"/>
        </w:numPr>
        <w:tabs>
          <w:tab w:val="clear" w:pos="720"/>
          <w:tab w:val="num" w:pos="567"/>
        </w:tabs>
        <w:spacing w:before="0" w:beforeAutospacing="0" w:after="0" w:afterAutospacing="0" w:line="276" w:lineRule="auto"/>
        <w:ind w:left="567" w:hanging="284"/>
        <w:textAlignment w:val="baseline"/>
        <w:rPr>
          <w:rStyle w:val="normaltextrun"/>
          <w:rFonts w:ascii="Arial" w:eastAsiaTheme="majorEastAsia" w:hAnsi="Arial" w:cs="Arial"/>
          <w:b/>
          <w:bCs/>
        </w:rPr>
      </w:pPr>
      <w:r w:rsidRPr="00385427">
        <w:rPr>
          <w:rStyle w:val="normaltextrun"/>
          <w:rFonts w:ascii="Arial" w:eastAsiaTheme="majorEastAsia" w:hAnsi="Arial" w:cs="Arial"/>
          <w:b/>
          <w:bCs/>
        </w:rPr>
        <w:t>Keine Inhalte in Leichter Sprache oder Gebärdensprache:</w:t>
      </w:r>
      <w:r w:rsidRPr="00385427">
        <w:rPr>
          <w:rStyle w:val="normaltextrun"/>
          <w:rFonts w:ascii="Arial" w:eastAsiaTheme="majorEastAsia" w:hAnsi="Arial" w:cs="Arial"/>
        </w:rPr>
        <w:t xml:space="preserve"> Für unsere Website bieten wir bislang </w:t>
      </w:r>
      <w:r w:rsidRPr="00385427">
        <w:rPr>
          <w:rStyle w:val="normaltextrun"/>
          <w:rFonts w:ascii="Arial" w:eastAsiaTheme="majorEastAsia" w:hAnsi="Arial" w:cs="Arial"/>
          <w:b/>
          <w:bCs/>
        </w:rPr>
        <w:t>keine Version in Leichter Sprache</w:t>
      </w:r>
      <w:r w:rsidRPr="00385427">
        <w:rPr>
          <w:rStyle w:val="normaltextrun"/>
          <w:rFonts w:ascii="Arial" w:eastAsiaTheme="majorEastAsia" w:hAnsi="Arial" w:cs="Arial"/>
        </w:rPr>
        <w:t xml:space="preserve"> an. Diese zusätzlichen Angebote sind für private Anbieter wie uns gesetzlich nicht zwingend vorgeschrieben. </w:t>
      </w:r>
    </w:p>
    <w:p w14:paraId="77258DA3" w14:textId="77777777" w:rsidR="00385427" w:rsidRDefault="00385427" w:rsidP="00385427">
      <w:pPr>
        <w:pStyle w:val="paragraph"/>
        <w:spacing w:before="0" w:beforeAutospacing="0" w:after="0" w:afterAutospacing="0" w:line="276" w:lineRule="auto"/>
        <w:textAlignment w:val="baseline"/>
        <w:rPr>
          <w:rStyle w:val="normaltextrun"/>
          <w:rFonts w:ascii="Arial" w:eastAsiaTheme="majorEastAsia" w:hAnsi="Arial" w:cs="Arial"/>
          <w:b/>
          <w:bCs/>
        </w:rPr>
      </w:pPr>
    </w:p>
    <w:p w14:paraId="64C612E3" w14:textId="73AE0C94" w:rsidR="00E11139" w:rsidRPr="00385427" w:rsidRDefault="00E11139" w:rsidP="00385427">
      <w:pPr>
        <w:pStyle w:val="paragraph"/>
        <w:spacing w:before="0" w:beforeAutospacing="0" w:after="0" w:afterAutospacing="0" w:line="276" w:lineRule="auto"/>
        <w:textAlignment w:val="baseline"/>
        <w:rPr>
          <w:rStyle w:val="normaltextrun"/>
          <w:rFonts w:ascii="Arial" w:eastAsiaTheme="majorEastAsia" w:hAnsi="Arial" w:cs="Arial"/>
          <w:b/>
          <w:bCs/>
        </w:rPr>
      </w:pPr>
      <w:r w:rsidRPr="00385427">
        <w:rPr>
          <w:rStyle w:val="normaltextrun"/>
          <w:rFonts w:ascii="Arial" w:eastAsiaTheme="majorEastAsia" w:hAnsi="Arial" w:cs="Arial"/>
          <w:b/>
          <w:bCs/>
        </w:rPr>
        <w:t xml:space="preserve">Gründe für bisherige Barrieren: </w:t>
      </w:r>
    </w:p>
    <w:p w14:paraId="33E23D1A" w14:textId="77777777" w:rsidR="00E11139" w:rsidRPr="00D806A3" w:rsidRDefault="00E11139" w:rsidP="00D806A3">
      <w:pPr>
        <w:pStyle w:val="p1"/>
        <w:spacing w:line="276" w:lineRule="auto"/>
        <w:rPr>
          <w:rFonts w:ascii="Arial" w:hAnsi="Arial" w:cs="Arial"/>
        </w:rPr>
      </w:pPr>
      <w:r w:rsidRPr="00D806A3">
        <w:rPr>
          <w:rFonts w:ascii="Arial" w:hAnsi="Arial" w:cs="Arial"/>
        </w:rPr>
        <w:t>Einige der genannten Barrieren resultieren aus technischen Altlasten oder begrenzten Ressourcen bei der Umsetzung. Die PDF-Dokumente etwa stammen teilweise aus externen Quellen oder älteren Beständen, weshalb deren Nachbearbeitung Zeit erfordert. Bei den Web-Formularen lag der Fokus zunächst auf der grundsätzlichen Funktionalität – die Fein-Anpassungen für Barrierefreiheit (z. B. ARIA-Attribute für Fehlermeldungen) werden nun schrittweise ergänzt. Wir arbeiten eng mit unseren Web-Entwicklern zusammen, um die identifizierten Probleme zu beheben.</w:t>
      </w:r>
    </w:p>
    <w:p w14:paraId="190214BD" w14:textId="34279D0D" w:rsidR="0079791B" w:rsidRPr="00D806A3" w:rsidRDefault="0079791B" w:rsidP="00D806A3">
      <w:pPr>
        <w:pStyle w:val="paragraph"/>
        <w:spacing w:before="0" w:after="0" w:line="276" w:lineRule="auto"/>
        <w:textAlignment w:val="baseline"/>
        <w:rPr>
          <w:rFonts w:ascii="Arial" w:hAnsi="Arial" w:cs="Arial"/>
          <w:sz w:val="18"/>
          <w:szCs w:val="18"/>
        </w:rPr>
      </w:pPr>
      <w:r w:rsidRPr="00D806A3">
        <w:rPr>
          <w:rStyle w:val="normaltextrun"/>
          <w:rFonts w:ascii="Arial" w:eastAsiaTheme="majorEastAsia" w:hAnsi="Arial" w:cs="Arial"/>
        </w:rPr>
        <w:t xml:space="preserve">Sollten Ihnen weitere </w:t>
      </w:r>
      <w:r w:rsidRPr="00D806A3">
        <w:rPr>
          <w:rStyle w:val="normaltextrun"/>
          <w:rFonts w:ascii="Arial" w:eastAsiaTheme="majorEastAsia" w:hAnsi="Arial" w:cs="Arial"/>
          <w:b/>
          <w:bCs/>
        </w:rPr>
        <w:t>Mängel</w:t>
      </w:r>
      <w:r w:rsidRPr="00D806A3">
        <w:rPr>
          <w:rStyle w:val="normaltextrun"/>
          <w:rFonts w:ascii="Arial" w:eastAsiaTheme="majorEastAsia" w:hAnsi="Arial" w:cs="Arial"/>
        </w:rPr>
        <w:t xml:space="preserve"> beim barrierefreien Zugang zu Inhalten auf </w:t>
      </w:r>
      <w:hyperlink r:id="rId14" w:history="1">
        <w:r w:rsidR="00BF7EE5" w:rsidRPr="001A5599">
          <w:rPr>
            <w:rStyle w:val="Hyperlink"/>
            <w:rFonts w:ascii="Arial" w:eastAsiaTheme="majorEastAsia" w:hAnsi="Arial" w:cs="Arial"/>
            <w:b/>
            <w:bCs/>
          </w:rPr>
          <w:t>www.neu-hd.de</w:t>
        </w:r>
      </w:hyperlink>
      <w:r w:rsidR="00BF7EE5">
        <w:t xml:space="preserve"> </w:t>
      </w:r>
      <w:r w:rsidRPr="00D806A3">
        <w:rPr>
          <w:rStyle w:val="normaltextrun"/>
          <w:rFonts w:ascii="Arial" w:eastAsiaTheme="majorEastAsia" w:hAnsi="Arial" w:cs="Arial"/>
        </w:rPr>
        <w:t>auffallen, die in dieser Auflistung nicht berücksichtigt sind, lassen Sie es uns bitte wissen. Wir freuen uns über Ihr Feedback und bemühen uns, jegliche Barriere schnellstmöglich zu beheben.</w:t>
      </w:r>
      <w:r w:rsidRPr="00D806A3">
        <w:rPr>
          <w:rStyle w:val="eop"/>
          <w:rFonts w:ascii="Arial" w:eastAsiaTheme="majorEastAsia" w:hAnsi="Arial" w:cs="Arial"/>
        </w:rPr>
        <w:t> </w:t>
      </w:r>
    </w:p>
    <w:p w14:paraId="7FE2500D" w14:textId="77777777" w:rsidR="0079791B" w:rsidRPr="00D806A3" w:rsidRDefault="0079791B" w:rsidP="00D806A3">
      <w:pPr>
        <w:pStyle w:val="paragraph"/>
        <w:spacing w:before="0" w:after="0" w:line="276" w:lineRule="auto"/>
        <w:textAlignment w:val="baseline"/>
        <w:rPr>
          <w:rFonts w:ascii="Arial" w:hAnsi="Arial" w:cs="Arial"/>
          <w:sz w:val="18"/>
          <w:szCs w:val="18"/>
        </w:rPr>
      </w:pPr>
      <w:r w:rsidRPr="00D806A3">
        <w:rPr>
          <w:rStyle w:val="eop"/>
          <w:rFonts w:ascii="Arial" w:eastAsiaTheme="majorEastAsia" w:hAnsi="Arial" w:cs="Arial"/>
        </w:rPr>
        <w:t> </w:t>
      </w:r>
    </w:p>
    <w:p w14:paraId="67871F39" w14:textId="77777777" w:rsidR="00D806A3" w:rsidRDefault="00D806A3">
      <w:pPr>
        <w:rPr>
          <w:rStyle w:val="normaltextrun"/>
          <w:rFonts w:ascii="Arial" w:eastAsiaTheme="majorEastAsia" w:hAnsi="Arial" w:cs="Arial"/>
          <w:color w:val="0F4761"/>
          <w:kern w:val="0"/>
          <w:sz w:val="32"/>
          <w:szCs w:val="32"/>
          <w:lang w:eastAsia="de-DE"/>
          <w14:ligatures w14:val="none"/>
        </w:rPr>
      </w:pPr>
      <w:r>
        <w:rPr>
          <w:rStyle w:val="normaltextrun"/>
          <w:rFonts w:ascii="Arial" w:eastAsiaTheme="majorEastAsia" w:hAnsi="Arial" w:cs="Arial"/>
          <w:color w:val="0F4761"/>
          <w:sz w:val="32"/>
          <w:szCs w:val="32"/>
        </w:rPr>
        <w:br w:type="page"/>
      </w:r>
    </w:p>
    <w:p w14:paraId="2826082C" w14:textId="0F0C578B" w:rsidR="0079791B" w:rsidRPr="00D806A3" w:rsidRDefault="0079791B" w:rsidP="00D806A3">
      <w:pPr>
        <w:pStyle w:val="paragraph"/>
        <w:spacing w:before="0" w:beforeAutospacing="0" w:after="0" w:afterAutospacing="0" w:line="276" w:lineRule="auto"/>
        <w:textAlignment w:val="baseline"/>
        <w:rPr>
          <w:rFonts w:ascii="Arial" w:hAnsi="Arial" w:cs="Arial"/>
          <w:color w:val="0F4761"/>
          <w:sz w:val="18"/>
          <w:szCs w:val="18"/>
        </w:rPr>
      </w:pPr>
      <w:r w:rsidRPr="00D806A3">
        <w:rPr>
          <w:rStyle w:val="normaltextrun"/>
          <w:rFonts w:ascii="Arial" w:eastAsiaTheme="majorEastAsia" w:hAnsi="Arial" w:cs="Arial"/>
          <w:color w:val="0F4761"/>
          <w:sz w:val="32"/>
          <w:szCs w:val="32"/>
        </w:rPr>
        <w:lastRenderedPageBreak/>
        <w:t>Maßnahmen zur Verbesserung</w:t>
      </w:r>
      <w:r w:rsidRPr="00D806A3">
        <w:rPr>
          <w:rStyle w:val="eop"/>
          <w:rFonts w:ascii="Arial" w:eastAsiaTheme="majorEastAsia" w:hAnsi="Arial" w:cs="Arial"/>
          <w:color w:val="0F4761"/>
          <w:sz w:val="32"/>
          <w:szCs w:val="32"/>
        </w:rPr>
        <w:t> </w:t>
      </w:r>
    </w:p>
    <w:p w14:paraId="561446CA" w14:textId="2B3D4FEE" w:rsidR="0079791B" w:rsidRPr="00D806A3" w:rsidRDefault="00E11139" w:rsidP="00D806A3">
      <w:pPr>
        <w:pStyle w:val="paragraph"/>
        <w:spacing w:before="0" w:after="0" w:line="276" w:lineRule="auto"/>
        <w:textAlignment w:val="baseline"/>
        <w:rPr>
          <w:rFonts w:ascii="Arial" w:hAnsi="Arial" w:cs="Arial"/>
          <w:sz w:val="18"/>
          <w:szCs w:val="18"/>
        </w:rPr>
      </w:pPr>
      <w:r w:rsidRPr="00D806A3">
        <w:rPr>
          <w:rStyle w:val="normaltextrun"/>
          <w:rFonts w:ascii="Arial" w:eastAsiaTheme="majorEastAsia" w:hAnsi="Arial" w:cs="Arial"/>
        </w:rPr>
        <w:t xml:space="preserve">Die Baugenossenschaft </w:t>
      </w:r>
      <w:r w:rsidR="00BF7EE5">
        <w:rPr>
          <w:rStyle w:val="normaltextrun"/>
          <w:rFonts w:ascii="Arial" w:eastAsiaTheme="majorEastAsia" w:hAnsi="Arial" w:cs="Arial"/>
        </w:rPr>
        <w:t>Neu Heidelberg eG</w:t>
      </w:r>
      <w:r w:rsidR="00E83EA5">
        <w:rPr>
          <w:rStyle w:val="normaltextrun"/>
          <w:rFonts w:ascii="Arial" w:eastAsiaTheme="majorEastAsia" w:hAnsi="Arial" w:cs="Arial"/>
        </w:rPr>
        <w:t xml:space="preserve"> </w:t>
      </w:r>
      <w:r w:rsidR="0079791B" w:rsidRPr="00D806A3">
        <w:rPr>
          <w:rStyle w:val="normaltextrun"/>
          <w:rFonts w:ascii="Arial" w:eastAsiaTheme="majorEastAsia" w:hAnsi="Arial" w:cs="Arial"/>
        </w:rPr>
        <w:t xml:space="preserve">unternimmt vielfältige </w:t>
      </w:r>
      <w:r w:rsidR="0079791B" w:rsidRPr="00D806A3">
        <w:rPr>
          <w:rStyle w:val="normaltextrun"/>
          <w:rFonts w:ascii="Arial" w:eastAsiaTheme="majorEastAsia" w:hAnsi="Arial" w:cs="Arial"/>
          <w:b/>
          <w:bCs/>
        </w:rPr>
        <w:t>Maßnahmen</w:t>
      </w:r>
      <w:r w:rsidR="0079791B" w:rsidRPr="00D806A3">
        <w:rPr>
          <w:rStyle w:val="normaltextrun"/>
          <w:rFonts w:ascii="Arial" w:eastAsiaTheme="majorEastAsia" w:hAnsi="Arial" w:cs="Arial"/>
        </w:rPr>
        <w:t>, um die Barrierefreiheit der Website laufend zu verbessern und die bekannten Einschränkungen zu beseitigen:</w:t>
      </w:r>
      <w:r w:rsidR="0079791B" w:rsidRPr="00D806A3">
        <w:rPr>
          <w:rStyle w:val="eop"/>
          <w:rFonts w:ascii="Arial" w:eastAsiaTheme="majorEastAsia" w:hAnsi="Arial" w:cs="Arial"/>
        </w:rPr>
        <w:t> </w:t>
      </w:r>
    </w:p>
    <w:p w14:paraId="7B56A41A" w14:textId="77777777" w:rsidR="00BF7EE5" w:rsidRPr="00D806A3" w:rsidRDefault="00BF7EE5" w:rsidP="00BF7EE5">
      <w:pPr>
        <w:pStyle w:val="paragraph"/>
        <w:numPr>
          <w:ilvl w:val="0"/>
          <w:numId w:val="10"/>
        </w:numPr>
        <w:spacing w:before="0" w:beforeAutospacing="0" w:after="240" w:afterAutospacing="0" w:line="276" w:lineRule="auto"/>
        <w:textAlignment w:val="baseline"/>
        <w:rPr>
          <w:rFonts w:ascii="Arial" w:hAnsi="Arial" w:cs="Arial"/>
        </w:rPr>
      </w:pPr>
      <w:r>
        <w:rPr>
          <w:rStyle w:val="normaltextrun"/>
          <w:rFonts w:ascii="Arial" w:eastAsiaTheme="majorEastAsia" w:hAnsi="Arial" w:cs="Arial"/>
          <w:b/>
          <w:bCs/>
        </w:rPr>
        <w:t xml:space="preserve">Nutzung eines automatisierten Tools: </w:t>
      </w:r>
      <w:r>
        <w:rPr>
          <w:rStyle w:val="normaltextrun"/>
          <w:rFonts w:ascii="Arial" w:eastAsiaTheme="majorEastAsia" w:hAnsi="Arial" w:cs="Arial"/>
        </w:rPr>
        <w:t xml:space="preserve">Für bessere Zugänglichkeit auf der Website wird ein automatisiertes Tool, der </w:t>
      </w:r>
      <w:hyperlink r:id="rId15" w:history="1">
        <w:r w:rsidRPr="000D67D9">
          <w:rPr>
            <w:rStyle w:val="Hyperlink"/>
            <w:rFonts w:ascii="Arial" w:eastAsiaTheme="majorEastAsia" w:hAnsi="Arial" w:cs="Arial"/>
            <w:color w:val="000000" w:themeColor="text1"/>
            <w:u w:val="none"/>
          </w:rPr>
          <w:t>danova Assistant</w:t>
        </w:r>
      </w:hyperlink>
      <w:r w:rsidRPr="000D67D9">
        <w:rPr>
          <w:rStyle w:val="normaltextrun"/>
          <w:rFonts w:ascii="Arial" w:eastAsiaTheme="majorEastAsia" w:hAnsi="Arial" w:cs="Arial"/>
          <w:color w:val="000000" w:themeColor="text1"/>
        </w:rPr>
        <w:t xml:space="preserve">, </w:t>
      </w:r>
      <w:r>
        <w:rPr>
          <w:rStyle w:val="normaltextrun"/>
          <w:rFonts w:ascii="Arial" w:eastAsiaTheme="majorEastAsia" w:hAnsi="Arial" w:cs="Arial"/>
        </w:rPr>
        <w:t xml:space="preserve">genutzt. Dieser Assistant ermöglicht die individuelle Anpassung der dynamischen Inhalte bzw. der Webseite auf die eigenen Bedürfnisse durch die Webseitenbesucher und bereinigt einen Teil der Barrieren auf der Website. </w:t>
      </w:r>
    </w:p>
    <w:p w14:paraId="729B0511" w14:textId="77777777" w:rsidR="00BF7EE5" w:rsidRPr="00D806A3" w:rsidRDefault="00BF7EE5" w:rsidP="00BF7EE5">
      <w:pPr>
        <w:pStyle w:val="p1"/>
        <w:numPr>
          <w:ilvl w:val="0"/>
          <w:numId w:val="10"/>
        </w:numPr>
        <w:spacing w:after="240" w:afterAutospacing="0" w:line="276" w:lineRule="auto"/>
        <w:rPr>
          <w:rFonts w:ascii="Arial" w:hAnsi="Arial" w:cs="Arial"/>
        </w:rPr>
      </w:pPr>
      <w:r w:rsidRPr="00D806A3">
        <w:rPr>
          <w:rFonts w:ascii="Arial" w:hAnsi="Arial" w:cs="Arial"/>
        </w:rPr>
        <w:t xml:space="preserve">Überarbeitung der </w:t>
      </w:r>
      <w:r w:rsidRPr="00D806A3">
        <w:rPr>
          <w:rStyle w:val="s1"/>
          <w:rFonts w:ascii="Arial" w:eastAsiaTheme="majorEastAsia" w:hAnsi="Arial" w:cs="Arial"/>
          <w:b/>
          <w:bCs/>
        </w:rPr>
        <w:t>Online-Formulare</w:t>
      </w:r>
      <w:r w:rsidRPr="00D806A3">
        <w:rPr>
          <w:rFonts w:ascii="Arial" w:hAnsi="Arial" w:cs="Arial"/>
        </w:rPr>
        <w:t xml:space="preserve"> </w:t>
      </w:r>
      <w:r>
        <w:rPr>
          <w:rFonts w:ascii="Arial" w:hAnsi="Arial" w:cs="Arial"/>
        </w:rPr>
        <w:t>auf Barrierefreiheit.</w:t>
      </w:r>
    </w:p>
    <w:p w14:paraId="6DBFCB73" w14:textId="4473333C" w:rsidR="00E83EA5" w:rsidRDefault="00C75E41" w:rsidP="00C75E41">
      <w:pPr>
        <w:pStyle w:val="p1"/>
        <w:numPr>
          <w:ilvl w:val="0"/>
          <w:numId w:val="10"/>
        </w:numPr>
        <w:spacing w:after="240" w:afterAutospacing="0" w:line="276" w:lineRule="auto"/>
        <w:rPr>
          <w:rFonts w:ascii="Arial" w:hAnsi="Arial" w:cs="Arial"/>
        </w:rPr>
      </w:pPr>
      <w:r>
        <w:rPr>
          <w:rFonts w:ascii="Arial" w:hAnsi="Arial" w:cs="Arial"/>
        </w:rPr>
        <w:t xml:space="preserve">Ergänzung und Aktualisierung von </w:t>
      </w:r>
      <w:r w:rsidRPr="00BF7EE5">
        <w:rPr>
          <w:rFonts w:ascii="Arial" w:hAnsi="Arial" w:cs="Arial"/>
          <w:b/>
          <w:bCs/>
        </w:rPr>
        <w:t>Alternativ-Texten</w:t>
      </w:r>
      <w:r>
        <w:rPr>
          <w:rFonts w:ascii="Arial" w:hAnsi="Arial" w:cs="Arial"/>
        </w:rPr>
        <w:t xml:space="preserve"> in vorhandenen Bildern</w:t>
      </w:r>
    </w:p>
    <w:p w14:paraId="7678A61D" w14:textId="6DF00F84" w:rsidR="00E11139" w:rsidRPr="00476399" w:rsidRDefault="00E11139" w:rsidP="00D806A3">
      <w:pPr>
        <w:pStyle w:val="p1"/>
        <w:numPr>
          <w:ilvl w:val="0"/>
          <w:numId w:val="18"/>
        </w:numPr>
        <w:spacing w:line="276" w:lineRule="auto"/>
        <w:rPr>
          <w:rFonts w:ascii="Arial" w:hAnsi="Arial" w:cs="Arial"/>
        </w:rPr>
      </w:pPr>
      <w:r w:rsidRPr="00D806A3">
        <w:rPr>
          <w:rFonts w:ascii="Arial" w:hAnsi="Arial" w:cs="Arial"/>
        </w:rPr>
        <w:t xml:space="preserve">Erstellung barrierefreier </w:t>
      </w:r>
      <w:r w:rsidRPr="00D806A3">
        <w:rPr>
          <w:rStyle w:val="s1"/>
          <w:rFonts w:ascii="Arial" w:eastAsiaTheme="majorEastAsia" w:hAnsi="Arial" w:cs="Arial"/>
          <w:b/>
          <w:bCs/>
        </w:rPr>
        <w:t>PDF-Dokumente</w:t>
      </w:r>
      <w:r w:rsidRPr="00D806A3">
        <w:rPr>
          <w:rFonts w:ascii="Arial" w:hAnsi="Arial" w:cs="Arial"/>
        </w:rPr>
        <w:t xml:space="preserve"> für neu erscheinende Inhalte; schrittweise Nachrüstung wichtiger bestehender PDFs (etwa der Satzung</w:t>
      </w:r>
      <w:r w:rsidR="00E83EA5">
        <w:rPr>
          <w:rFonts w:ascii="Arial" w:hAnsi="Arial" w:cs="Arial"/>
        </w:rPr>
        <w:t xml:space="preserve"> oder Mieterinformationen</w:t>
      </w:r>
      <w:r w:rsidRPr="00D806A3">
        <w:rPr>
          <w:rFonts w:ascii="Arial" w:hAnsi="Arial" w:cs="Arial"/>
        </w:rPr>
        <w:t xml:space="preserve">) in ein barrierefreies Format. Alternativ können Dokumente </w:t>
      </w:r>
      <w:r w:rsidRPr="00476399">
        <w:rPr>
          <w:rFonts w:ascii="Arial" w:hAnsi="Arial" w:cs="Arial"/>
        </w:rPr>
        <w:t>auf Anfrage in einem zugänglichen Format bereitgestellt werden.</w:t>
      </w:r>
    </w:p>
    <w:p w14:paraId="1E76C32E" w14:textId="2FE87D57" w:rsidR="00BF7EE5" w:rsidRPr="00476399" w:rsidRDefault="00BF7EE5" w:rsidP="00BF7EE5">
      <w:pPr>
        <w:pStyle w:val="paragraph"/>
        <w:numPr>
          <w:ilvl w:val="0"/>
          <w:numId w:val="10"/>
        </w:numPr>
        <w:spacing w:before="0" w:beforeAutospacing="0" w:after="0" w:afterAutospacing="0" w:line="276" w:lineRule="auto"/>
        <w:textAlignment w:val="baseline"/>
        <w:rPr>
          <w:rStyle w:val="normaltextrun"/>
          <w:rFonts w:ascii="Arial" w:hAnsi="Arial" w:cs="Arial"/>
          <w:sz w:val="18"/>
          <w:szCs w:val="18"/>
        </w:rPr>
      </w:pPr>
      <w:r w:rsidRPr="00476399">
        <w:rPr>
          <w:rStyle w:val="normaltextrun"/>
          <w:rFonts w:ascii="Arial" w:eastAsiaTheme="majorEastAsia" w:hAnsi="Arial" w:cs="Arial"/>
          <w:b/>
          <w:bCs/>
        </w:rPr>
        <w:t>Externe Beratung:</w:t>
      </w:r>
      <w:r w:rsidRPr="00476399">
        <w:rPr>
          <w:rStyle w:val="normaltextrun"/>
          <w:rFonts w:ascii="Arial" w:eastAsiaTheme="majorEastAsia" w:hAnsi="Arial" w:cs="Arial"/>
        </w:rPr>
        <w:t xml:space="preserve"> Wir ziehen gelegentlich Experten beratend hinzu, um Optimierungspotentiale aufzudecken und die Zugänglichkeit der Website zu verbessern.</w:t>
      </w:r>
    </w:p>
    <w:p w14:paraId="6C46163E" w14:textId="3102A07C" w:rsidR="0079791B" w:rsidRPr="00D806A3" w:rsidRDefault="0079791B" w:rsidP="00D806A3">
      <w:pPr>
        <w:pStyle w:val="paragraph"/>
        <w:spacing w:before="0" w:after="0" w:line="276" w:lineRule="auto"/>
        <w:textAlignment w:val="baseline"/>
        <w:rPr>
          <w:rFonts w:ascii="Arial" w:hAnsi="Arial" w:cs="Arial"/>
          <w:sz w:val="18"/>
          <w:szCs w:val="18"/>
        </w:rPr>
      </w:pPr>
    </w:p>
    <w:p w14:paraId="57D04979" w14:textId="77777777" w:rsidR="0079791B" w:rsidRPr="00D806A3" w:rsidRDefault="0079791B" w:rsidP="00D806A3">
      <w:pPr>
        <w:pStyle w:val="paragraph"/>
        <w:spacing w:before="0" w:after="0" w:line="276" w:lineRule="auto"/>
        <w:textAlignment w:val="baseline"/>
        <w:rPr>
          <w:rFonts w:ascii="Arial" w:hAnsi="Arial" w:cs="Arial"/>
          <w:sz w:val="18"/>
          <w:szCs w:val="18"/>
        </w:rPr>
      </w:pPr>
      <w:r w:rsidRPr="00D806A3">
        <w:rPr>
          <w:rStyle w:val="normaltextrun"/>
          <w:rFonts w:ascii="Arial" w:eastAsiaTheme="majorEastAsia" w:hAnsi="Arial" w:cs="Arial"/>
        </w:rPr>
        <w:t xml:space="preserve">Durch diese Maßnahmen stellen wir sicher, dass die Barrierefreiheit unserer Website stetig verbessert wird. Unser Ziel ist es, </w:t>
      </w:r>
      <w:r w:rsidRPr="00D806A3">
        <w:rPr>
          <w:rStyle w:val="normaltextrun"/>
          <w:rFonts w:ascii="Arial" w:eastAsiaTheme="majorEastAsia" w:hAnsi="Arial" w:cs="Arial"/>
          <w:b/>
          <w:bCs/>
        </w:rPr>
        <w:t>allen Nutzerinnen und Nutzern</w:t>
      </w:r>
      <w:r w:rsidRPr="00D806A3">
        <w:rPr>
          <w:rStyle w:val="normaltextrun"/>
          <w:rFonts w:ascii="Arial" w:eastAsiaTheme="majorEastAsia" w:hAnsi="Arial" w:cs="Arial"/>
        </w:rPr>
        <w:t xml:space="preserve"> einen uneingeschränkten Zugang zu ermöglichen und mindestens den Anforderungen von WCAG 2.2 AA und dem BFSG gerecht zu werden.</w:t>
      </w:r>
      <w:r w:rsidRPr="00D806A3">
        <w:rPr>
          <w:rStyle w:val="eop"/>
          <w:rFonts w:ascii="Arial" w:eastAsiaTheme="majorEastAsia" w:hAnsi="Arial" w:cs="Arial"/>
        </w:rPr>
        <w:t> </w:t>
      </w:r>
    </w:p>
    <w:p w14:paraId="6C9F9805" w14:textId="77777777" w:rsidR="0079791B" w:rsidRPr="00D806A3" w:rsidRDefault="0079791B" w:rsidP="00D806A3">
      <w:pPr>
        <w:pStyle w:val="paragraph"/>
        <w:spacing w:before="0" w:after="0" w:line="276" w:lineRule="auto"/>
        <w:textAlignment w:val="baseline"/>
        <w:rPr>
          <w:rFonts w:ascii="Arial" w:hAnsi="Arial" w:cs="Arial"/>
          <w:sz w:val="18"/>
          <w:szCs w:val="18"/>
        </w:rPr>
      </w:pPr>
      <w:r w:rsidRPr="00D806A3">
        <w:rPr>
          <w:rStyle w:val="eop"/>
          <w:rFonts w:ascii="Arial" w:eastAsiaTheme="majorEastAsia" w:hAnsi="Arial" w:cs="Arial"/>
        </w:rPr>
        <w:t> </w:t>
      </w:r>
    </w:p>
    <w:p w14:paraId="4197FBB1" w14:textId="77777777" w:rsidR="0079791B" w:rsidRPr="00D806A3" w:rsidRDefault="0079791B" w:rsidP="00D806A3">
      <w:pPr>
        <w:pStyle w:val="paragraph"/>
        <w:spacing w:before="0" w:beforeAutospacing="0" w:after="0" w:afterAutospacing="0" w:line="276" w:lineRule="auto"/>
        <w:textAlignment w:val="baseline"/>
        <w:rPr>
          <w:rFonts w:ascii="Arial" w:hAnsi="Arial" w:cs="Arial"/>
          <w:color w:val="0F4761"/>
          <w:sz w:val="18"/>
          <w:szCs w:val="18"/>
        </w:rPr>
      </w:pPr>
      <w:r w:rsidRPr="00D806A3">
        <w:rPr>
          <w:rStyle w:val="normaltextrun"/>
          <w:rFonts w:ascii="Arial" w:eastAsiaTheme="majorEastAsia" w:hAnsi="Arial" w:cs="Arial"/>
          <w:color w:val="0F4761"/>
          <w:sz w:val="32"/>
          <w:szCs w:val="32"/>
        </w:rPr>
        <w:t>Datum der Erklärung</w:t>
      </w:r>
      <w:r w:rsidRPr="00D806A3">
        <w:rPr>
          <w:rStyle w:val="eop"/>
          <w:rFonts w:ascii="Arial" w:eastAsiaTheme="majorEastAsia" w:hAnsi="Arial" w:cs="Arial"/>
          <w:color w:val="0F4761"/>
          <w:sz w:val="32"/>
          <w:szCs w:val="32"/>
        </w:rPr>
        <w:t> </w:t>
      </w:r>
    </w:p>
    <w:p w14:paraId="3C67D671" w14:textId="6C4C5923" w:rsidR="00D806A3" w:rsidRPr="00D806A3" w:rsidRDefault="0079791B" w:rsidP="00D806A3">
      <w:pPr>
        <w:pStyle w:val="paragraph"/>
        <w:spacing w:before="0" w:after="0" w:line="276" w:lineRule="auto"/>
        <w:textAlignment w:val="baseline"/>
        <w:rPr>
          <w:rStyle w:val="normaltextrun"/>
          <w:rFonts w:ascii="Arial" w:eastAsiaTheme="majorEastAsia" w:hAnsi="Arial" w:cs="Arial"/>
        </w:rPr>
      </w:pPr>
      <w:r w:rsidRPr="00D806A3">
        <w:rPr>
          <w:rStyle w:val="normaltextrun"/>
          <w:rFonts w:ascii="Arial" w:eastAsiaTheme="majorEastAsia" w:hAnsi="Arial" w:cs="Arial"/>
        </w:rPr>
        <w:t xml:space="preserve">Diese Erklärung wurde am </w:t>
      </w:r>
      <w:r w:rsidR="00BF7EE5">
        <w:rPr>
          <w:rStyle w:val="normaltextrun"/>
          <w:rFonts w:ascii="Arial" w:eastAsiaTheme="majorEastAsia" w:hAnsi="Arial" w:cs="Arial"/>
          <w:b/>
          <w:bCs/>
        </w:rPr>
        <w:t>15</w:t>
      </w:r>
      <w:r w:rsidR="00D806A3" w:rsidRPr="00D806A3">
        <w:rPr>
          <w:rStyle w:val="normaltextrun"/>
          <w:rFonts w:ascii="Arial" w:eastAsiaTheme="majorEastAsia" w:hAnsi="Arial" w:cs="Arial"/>
          <w:b/>
          <w:bCs/>
        </w:rPr>
        <w:t>.</w:t>
      </w:r>
      <w:r w:rsidR="00BF7EE5">
        <w:rPr>
          <w:rStyle w:val="normaltextrun"/>
          <w:rFonts w:ascii="Arial" w:eastAsiaTheme="majorEastAsia" w:hAnsi="Arial" w:cs="Arial"/>
          <w:b/>
          <w:bCs/>
        </w:rPr>
        <w:t>10</w:t>
      </w:r>
      <w:r w:rsidR="00D806A3" w:rsidRPr="00D806A3">
        <w:rPr>
          <w:rStyle w:val="normaltextrun"/>
          <w:rFonts w:ascii="Arial" w:eastAsiaTheme="majorEastAsia" w:hAnsi="Arial" w:cs="Arial"/>
          <w:b/>
          <w:bCs/>
        </w:rPr>
        <w:t xml:space="preserve">.2025 </w:t>
      </w:r>
      <w:r w:rsidRPr="00D806A3">
        <w:rPr>
          <w:rStyle w:val="normaltextrun"/>
          <w:rFonts w:ascii="Arial" w:eastAsiaTheme="majorEastAsia" w:hAnsi="Arial" w:cs="Arial"/>
        </w:rPr>
        <w:t xml:space="preserve">erstellt und </w:t>
      </w:r>
      <w:r w:rsidR="00D806A3" w:rsidRPr="00D806A3">
        <w:rPr>
          <w:rStyle w:val="normaltextrun"/>
          <w:rFonts w:ascii="Arial" w:eastAsiaTheme="majorEastAsia" w:hAnsi="Arial" w:cs="Arial"/>
        </w:rPr>
        <w:t xml:space="preserve">basiert auf einer Schnellüberprüfung </w:t>
      </w:r>
      <w:r w:rsidR="00C75E41">
        <w:rPr>
          <w:rStyle w:val="normaltextrun"/>
          <w:rFonts w:ascii="Arial" w:eastAsiaTheme="majorEastAsia" w:hAnsi="Arial" w:cs="Arial"/>
        </w:rPr>
        <w:t xml:space="preserve">der Website </w:t>
      </w:r>
      <w:r w:rsidR="00D806A3" w:rsidRPr="00D806A3">
        <w:rPr>
          <w:rStyle w:val="normaltextrun"/>
          <w:rFonts w:ascii="Arial" w:eastAsiaTheme="majorEastAsia" w:hAnsi="Arial" w:cs="Arial"/>
        </w:rPr>
        <w:t xml:space="preserve">nach den WCAG2.2 </w:t>
      </w:r>
      <w:r w:rsidR="00C75E41">
        <w:rPr>
          <w:rStyle w:val="normaltextrun"/>
          <w:rFonts w:ascii="Arial" w:eastAsiaTheme="majorEastAsia" w:hAnsi="Arial" w:cs="Arial"/>
        </w:rPr>
        <w:t xml:space="preserve">Richtlinien </w:t>
      </w:r>
      <w:r w:rsidR="00D806A3" w:rsidRPr="00D806A3">
        <w:rPr>
          <w:rStyle w:val="normaltextrun"/>
          <w:rFonts w:ascii="Arial" w:eastAsiaTheme="majorEastAsia" w:hAnsi="Arial" w:cs="Arial"/>
        </w:rPr>
        <w:t xml:space="preserve">(Level A und AA). Dabei wurde die Webseite einer groben Prüfung </w:t>
      </w:r>
      <w:r w:rsidR="00C75E41">
        <w:rPr>
          <w:rStyle w:val="normaltextrun"/>
          <w:rFonts w:ascii="Arial" w:eastAsiaTheme="majorEastAsia" w:hAnsi="Arial" w:cs="Arial"/>
        </w:rPr>
        <w:t xml:space="preserve">unterzogen und relevante Seiten und Funktionen </w:t>
      </w:r>
      <w:r w:rsidR="00C75E41" w:rsidRPr="00D806A3">
        <w:rPr>
          <w:rStyle w:val="normaltextrun"/>
          <w:rFonts w:ascii="Arial" w:eastAsiaTheme="majorEastAsia" w:hAnsi="Arial" w:cs="Arial"/>
        </w:rPr>
        <w:t xml:space="preserve">(Navigation, Startseite, Formulare, Downloads) </w:t>
      </w:r>
      <w:r w:rsidR="00D806A3" w:rsidRPr="00D806A3">
        <w:rPr>
          <w:rStyle w:val="normaltextrun"/>
          <w:rFonts w:ascii="Arial" w:eastAsiaTheme="majorEastAsia" w:hAnsi="Arial" w:cs="Arial"/>
        </w:rPr>
        <w:t>stichprobenartig getestet</w:t>
      </w:r>
      <w:r w:rsidRPr="00D806A3">
        <w:rPr>
          <w:rStyle w:val="normaltextrun"/>
          <w:rFonts w:ascii="Arial" w:eastAsiaTheme="majorEastAsia" w:hAnsi="Arial" w:cs="Arial"/>
        </w:rPr>
        <w:t xml:space="preserve">. </w:t>
      </w:r>
    </w:p>
    <w:p w14:paraId="14E93B88" w14:textId="77777777" w:rsidR="00BF7EE5" w:rsidRDefault="00BF7EE5" w:rsidP="00D806A3">
      <w:pPr>
        <w:pStyle w:val="paragraph"/>
        <w:spacing w:before="0" w:beforeAutospacing="0" w:after="0" w:afterAutospacing="0" w:line="276" w:lineRule="auto"/>
        <w:textAlignment w:val="baseline"/>
        <w:rPr>
          <w:rStyle w:val="normaltextrun"/>
          <w:rFonts w:ascii="Arial" w:eastAsiaTheme="majorEastAsia" w:hAnsi="Arial" w:cs="Arial"/>
          <w:color w:val="0F4761"/>
          <w:sz w:val="32"/>
          <w:szCs w:val="32"/>
        </w:rPr>
      </w:pPr>
    </w:p>
    <w:p w14:paraId="07FF9119" w14:textId="77777777" w:rsidR="00327AB6" w:rsidRDefault="00327AB6" w:rsidP="00D806A3">
      <w:pPr>
        <w:pStyle w:val="paragraph"/>
        <w:spacing w:before="0" w:beforeAutospacing="0" w:after="0" w:afterAutospacing="0" w:line="276" w:lineRule="auto"/>
        <w:textAlignment w:val="baseline"/>
        <w:rPr>
          <w:rStyle w:val="normaltextrun"/>
          <w:rFonts w:ascii="Arial" w:eastAsiaTheme="majorEastAsia" w:hAnsi="Arial" w:cs="Arial"/>
          <w:color w:val="0F4761"/>
          <w:sz w:val="32"/>
          <w:szCs w:val="32"/>
        </w:rPr>
      </w:pPr>
    </w:p>
    <w:p w14:paraId="05926491" w14:textId="77777777" w:rsidR="00327AB6" w:rsidRDefault="00327AB6" w:rsidP="00D806A3">
      <w:pPr>
        <w:pStyle w:val="paragraph"/>
        <w:spacing w:before="0" w:beforeAutospacing="0" w:after="0" w:afterAutospacing="0" w:line="276" w:lineRule="auto"/>
        <w:textAlignment w:val="baseline"/>
        <w:rPr>
          <w:rStyle w:val="normaltextrun"/>
          <w:rFonts w:ascii="Arial" w:eastAsiaTheme="majorEastAsia" w:hAnsi="Arial" w:cs="Arial"/>
          <w:color w:val="0F4761"/>
          <w:sz w:val="32"/>
          <w:szCs w:val="32"/>
        </w:rPr>
      </w:pPr>
    </w:p>
    <w:p w14:paraId="121906DD" w14:textId="726E1E6E" w:rsidR="0079791B" w:rsidRPr="00D806A3" w:rsidRDefault="0079791B" w:rsidP="00D806A3">
      <w:pPr>
        <w:pStyle w:val="paragraph"/>
        <w:spacing w:before="0" w:beforeAutospacing="0" w:after="0" w:afterAutospacing="0" w:line="276" w:lineRule="auto"/>
        <w:textAlignment w:val="baseline"/>
        <w:rPr>
          <w:rFonts w:ascii="Arial" w:hAnsi="Arial" w:cs="Arial"/>
          <w:color w:val="0F4761"/>
          <w:sz w:val="18"/>
          <w:szCs w:val="18"/>
        </w:rPr>
      </w:pPr>
      <w:r w:rsidRPr="00D806A3">
        <w:rPr>
          <w:rStyle w:val="normaltextrun"/>
          <w:rFonts w:ascii="Arial" w:eastAsiaTheme="majorEastAsia" w:hAnsi="Arial" w:cs="Arial"/>
          <w:color w:val="0F4761"/>
          <w:sz w:val="32"/>
          <w:szCs w:val="32"/>
        </w:rPr>
        <w:lastRenderedPageBreak/>
        <w:t>Durchsetzungsverfahren</w:t>
      </w:r>
      <w:r w:rsidRPr="00D806A3">
        <w:rPr>
          <w:rStyle w:val="eop"/>
          <w:rFonts w:ascii="Arial" w:eastAsiaTheme="majorEastAsia" w:hAnsi="Arial" w:cs="Arial"/>
          <w:color w:val="0F4761"/>
          <w:sz w:val="32"/>
          <w:szCs w:val="32"/>
        </w:rPr>
        <w:t> </w:t>
      </w:r>
    </w:p>
    <w:p w14:paraId="65290C0C" w14:textId="77777777" w:rsidR="0079791B" w:rsidRPr="00D806A3" w:rsidRDefault="0079791B" w:rsidP="00D806A3">
      <w:pPr>
        <w:pStyle w:val="paragraph"/>
        <w:spacing w:before="0" w:after="0" w:line="276" w:lineRule="auto"/>
        <w:textAlignment w:val="baseline"/>
        <w:rPr>
          <w:rFonts w:ascii="Arial" w:hAnsi="Arial" w:cs="Arial"/>
          <w:sz w:val="18"/>
          <w:szCs w:val="18"/>
        </w:rPr>
      </w:pPr>
      <w:r w:rsidRPr="00D806A3">
        <w:rPr>
          <w:rStyle w:val="normaltextrun"/>
          <w:rFonts w:ascii="Arial" w:eastAsiaTheme="majorEastAsia" w:hAnsi="Arial" w:cs="Arial"/>
        </w:rPr>
        <w:t xml:space="preserve">Wir sind stets bemüht, alle Anliegen zu Ihrer Zufriedenheit zu klären. Sollte es dennoch vorkommen, dass Sie mit unserer </w:t>
      </w:r>
      <w:r w:rsidRPr="00D806A3">
        <w:rPr>
          <w:rStyle w:val="normaltextrun"/>
          <w:rFonts w:ascii="Arial" w:eastAsiaTheme="majorEastAsia" w:hAnsi="Arial" w:cs="Arial"/>
          <w:b/>
          <w:bCs/>
        </w:rPr>
        <w:t>Rückmeldung</w:t>
      </w:r>
      <w:r w:rsidRPr="00D806A3">
        <w:rPr>
          <w:rStyle w:val="normaltextrun"/>
          <w:rFonts w:ascii="Arial" w:eastAsiaTheme="majorEastAsia" w:hAnsi="Arial" w:cs="Arial"/>
        </w:rPr>
        <w:t xml:space="preserve"> auf Ihr Barrierefreiheits-Anliegen nicht einverstanden sind oder wir innerhalb einer angemessenen Frist nicht auf Ihre Anfrage reagieren, haben Sie im Rahmen der gesetzlichen Bestimmungen die Möglichkeit, ein </w:t>
      </w:r>
      <w:r w:rsidRPr="00D806A3">
        <w:rPr>
          <w:rStyle w:val="normaltextrun"/>
          <w:rFonts w:ascii="Arial" w:eastAsiaTheme="majorEastAsia" w:hAnsi="Arial" w:cs="Arial"/>
          <w:b/>
          <w:bCs/>
        </w:rPr>
        <w:t>Durchsetzungs- bzw. Schlichtungsverfahren</w:t>
      </w:r>
      <w:r w:rsidRPr="00D806A3">
        <w:rPr>
          <w:rStyle w:val="normaltextrun"/>
          <w:rFonts w:ascii="Arial" w:eastAsiaTheme="majorEastAsia" w:hAnsi="Arial" w:cs="Arial"/>
        </w:rPr>
        <w:t xml:space="preserve"> einzuleiten.</w:t>
      </w:r>
      <w:r w:rsidRPr="00D806A3">
        <w:rPr>
          <w:rStyle w:val="eop"/>
          <w:rFonts w:ascii="Arial" w:eastAsiaTheme="majorEastAsia" w:hAnsi="Arial" w:cs="Arial"/>
        </w:rPr>
        <w:t> </w:t>
      </w:r>
    </w:p>
    <w:p w14:paraId="4E712A0C" w14:textId="1976FF4F" w:rsidR="0079791B" w:rsidRPr="00D806A3" w:rsidRDefault="0079791B" w:rsidP="00D806A3">
      <w:pPr>
        <w:pStyle w:val="paragraph"/>
        <w:spacing w:before="0" w:after="0" w:line="276" w:lineRule="auto"/>
        <w:textAlignment w:val="baseline"/>
        <w:rPr>
          <w:rFonts w:ascii="Arial" w:hAnsi="Arial" w:cs="Arial"/>
          <w:sz w:val="18"/>
          <w:szCs w:val="18"/>
        </w:rPr>
      </w:pPr>
      <w:r w:rsidRPr="00D806A3">
        <w:rPr>
          <w:rStyle w:val="normaltextrun"/>
          <w:rFonts w:ascii="Arial" w:eastAsiaTheme="majorEastAsia" w:hAnsi="Arial" w:cs="Arial"/>
        </w:rPr>
        <w:t xml:space="preserve">Für </w:t>
      </w:r>
      <w:r w:rsidR="00645EF9">
        <w:rPr>
          <w:rStyle w:val="normaltextrun"/>
          <w:rFonts w:ascii="Arial" w:eastAsiaTheme="majorEastAsia" w:hAnsi="Arial" w:cs="Arial"/>
        </w:rPr>
        <w:t xml:space="preserve">Baugenossenschaften, die als </w:t>
      </w:r>
      <w:r w:rsidR="004E00E8">
        <w:rPr>
          <w:rStyle w:val="normaltextrun"/>
          <w:rFonts w:ascii="Arial" w:eastAsiaTheme="majorEastAsia" w:hAnsi="Arial" w:cs="Arial"/>
        </w:rPr>
        <w:t xml:space="preserve">private Anbieter von Produkten und Dienstleistungen im Sinne der Barrierefreiheitsstärkungsgesetzes gelten, ist derzeit kein besonderes </w:t>
      </w:r>
      <w:r w:rsidRPr="00D806A3">
        <w:rPr>
          <w:rStyle w:val="normaltextrun"/>
          <w:rFonts w:ascii="Arial" w:eastAsiaTheme="majorEastAsia" w:hAnsi="Arial" w:cs="Arial"/>
        </w:rPr>
        <w:t xml:space="preserve">Schlichtungsverfahren über eine offizielle Stelle nach dem Behindertengleichstellungsgesetz vorgeschrieben. Sie können sich jedoch an die zuständigen </w:t>
      </w:r>
      <w:r w:rsidRPr="00D806A3">
        <w:rPr>
          <w:rStyle w:val="normaltextrun"/>
          <w:rFonts w:ascii="Arial" w:eastAsiaTheme="majorEastAsia" w:hAnsi="Arial" w:cs="Arial"/>
          <w:b/>
          <w:bCs/>
        </w:rPr>
        <w:t>Marktüberwachungsbehörden</w:t>
      </w:r>
      <w:r w:rsidRPr="00D806A3">
        <w:rPr>
          <w:rStyle w:val="normaltextrun"/>
          <w:rFonts w:ascii="Arial" w:eastAsiaTheme="majorEastAsia" w:hAnsi="Arial" w:cs="Arial"/>
        </w:rPr>
        <w:t xml:space="preserve"> wenden, welche </w:t>
      </w:r>
      <w:r w:rsidR="004E00E8">
        <w:rPr>
          <w:rStyle w:val="normaltextrun"/>
          <w:rFonts w:ascii="Arial" w:eastAsiaTheme="majorEastAsia" w:hAnsi="Arial" w:cs="Arial"/>
        </w:rPr>
        <w:t>seit</w:t>
      </w:r>
      <w:r w:rsidRPr="00D806A3">
        <w:rPr>
          <w:rStyle w:val="normaltextrun"/>
          <w:rFonts w:ascii="Arial" w:eastAsiaTheme="majorEastAsia" w:hAnsi="Arial" w:cs="Arial"/>
        </w:rPr>
        <w:t xml:space="preserve"> dem 28. Juni 2025 die Einhaltung der Barrierefreiheitsanforderungen des BFSG überwachen. Diese Behörden können bei Verstößen Maßnahmen ergreifen und Vermittlungsgespräche anbieten. Gegebenenfalls steht es Ihnen auch frei, </w:t>
      </w:r>
      <w:r w:rsidRPr="00D806A3">
        <w:rPr>
          <w:rStyle w:val="normaltextrun"/>
          <w:rFonts w:ascii="Arial" w:eastAsiaTheme="majorEastAsia" w:hAnsi="Arial" w:cs="Arial"/>
          <w:b/>
          <w:bCs/>
        </w:rPr>
        <w:t>rechtliche Schritte</w:t>
      </w:r>
      <w:r w:rsidRPr="00D806A3">
        <w:rPr>
          <w:rStyle w:val="normaltextrun"/>
          <w:rFonts w:ascii="Arial" w:eastAsiaTheme="majorEastAsia" w:hAnsi="Arial" w:cs="Arial"/>
        </w:rPr>
        <w:t xml:space="preserve"> einzuleiten – das BFSG räumt Verbrauchern ausdrücklich Rechte ein, Barrierefreiheitsmängel zu beanstanden und notfalls gerichtlich prüfen zu lassen.</w:t>
      </w:r>
      <w:r w:rsidRPr="00D806A3">
        <w:rPr>
          <w:rStyle w:val="eop"/>
          <w:rFonts w:ascii="Arial" w:eastAsiaTheme="majorEastAsia" w:hAnsi="Arial" w:cs="Arial"/>
        </w:rPr>
        <w:t> </w:t>
      </w:r>
    </w:p>
    <w:p w14:paraId="16A16A49" w14:textId="03379040" w:rsidR="0079791B" w:rsidRPr="00D806A3" w:rsidRDefault="0079791B" w:rsidP="00D806A3">
      <w:pPr>
        <w:pStyle w:val="paragraph"/>
        <w:spacing w:before="0" w:after="0" w:line="276" w:lineRule="auto"/>
        <w:textAlignment w:val="baseline"/>
        <w:rPr>
          <w:rFonts w:ascii="Arial" w:hAnsi="Arial" w:cs="Arial"/>
          <w:sz w:val="18"/>
          <w:szCs w:val="18"/>
        </w:rPr>
      </w:pPr>
      <w:r w:rsidRPr="00D806A3">
        <w:rPr>
          <w:rStyle w:val="normaltextrun"/>
          <w:rFonts w:ascii="Arial" w:eastAsiaTheme="majorEastAsia" w:hAnsi="Arial" w:cs="Arial"/>
        </w:rPr>
        <w:t xml:space="preserve">Wir empfehlen jedoch, sich zunächst direkt an uns zu wenden (siehe </w:t>
      </w:r>
      <w:r w:rsidRPr="00D806A3">
        <w:rPr>
          <w:rStyle w:val="normaltextrun"/>
          <w:rFonts w:ascii="Arial" w:eastAsiaTheme="majorEastAsia" w:hAnsi="Arial" w:cs="Arial"/>
          <w:b/>
          <w:bCs/>
        </w:rPr>
        <w:t>Feedback und Kontakt</w:t>
      </w:r>
      <w:r w:rsidR="00D806A3" w:rsidRPr="00D806A3">
        <w:rPr>
          <w:rStyle w:val="normaltextrun"/>
          <w:rFonts w:ascii="Arial" w:eastAsiaTheme="majorEastAsia" w:hAnsi="Arial" w:cs="Arial"/>
          <w:b/>
          <w:bCs/>
        </w:rPr>
        <w:t>möglichkeiten</w:t>
      </w:r>
      <w:r w:rsidRPr="00D806A3">
        <w:rPr>
          <w:rStyle w:val="normaltextrun"/>
          <w:rFonts w:ascii="Arial" w:eastAsiaTheme="majorEastAsia" w:hAnsi="Arial" w:cs="Arial"/>
        </w:rPr>
        <w:t xml:space="preserve"> oben). In den meisten Fällen lassen sich Fragen und Probleme in direktem Dialog klären. Unser Team hilft Ihnen gerne weiter, um gemeinsam eine </w:t>
      </w:r>
      <w:r w:rsidRPr="00D806A3">
        <w:rPr>
          <w:rStyle w:val="normaltextrun"/>
          <w:rFonts w:ascii="Arial" w:eastAsiaTheme="majorEastAsia" w:hAnsi="Arial" w:cs="Arial"/>
          <w:b/>
          <w:bCs/>
        </w:rPr>
        <w:t>für alle zufriedenstellende Lösung</w:t>
      </w:r>
      <w:r w:rsidRPr="00D806A3">
        <w:rPr>
          <w:rStyle w:val="normaltextrun"/>
          <w:rFonts w:ascii="Arial" w:eastAsiaTheme="majorEastAsia" w:hAnsi="Arial" w:cs="Arial"/>
        </w:rPr>
        <w:t xml:space="preserve"> zu finden.</w:t>
      </w:r>
      <w:r w:rsidRPr="00D806A3">
        <w:rPr>
          <w:rStyle w:val="eop"/>
          <w:rFonts w:ascii="Arial" w:eastAsiaTheme="majorEastAsia" w:hAnsi="Arial" w:cs="Arial"/>
        </w:rPr>
        <w:t> </w:t>
      </w:r>
    </w:p>
    <w:p w14:paraId="49773714" w14:textId="77777777" w:rsidR="0079791B" w:rsidRPr="00D806A3" w:rsidRDefault="0079791B" w:rsidP="00D806A3">
      <w:pPr>
        <w:pStyle w:val="paragraph"/>
        <w:spacing w:before="0" w:after="0" w:line="276" w:lineRule="auto"/>
        <w:textAlignment w:val="baseline"/>
        <w:rPr>
          <w:rFonts w:ascii="Arial" w:hAnsi="Arial" w:cs="Arial"/>
          <w:sz w:val="18"/>
          <w:szCs w:val="18"/>
        </w:rPr>
      </w:pPr>
      <w:r w:rsidRPr="00D806A3">
        <w:rPr>
          <w:rStyle w:val="eop"/>
          <w:rFonts w:ascii="Arial" w:eastAsiaTheme="majorEastAsia" w:hAnsi="Arial" w:cs="Arial"/>
        </w:rPr>
        <w:t> </w:t>
      </w:r>
    </w:p>
    <w:p w14:paraId="03179E4B" w14:textId="6CB9A71C" w:rsidR="006753E3" w:rsidRPr="00D806A3" w:rsidRDefault="0079791B" w:rsidP="00D806A3">
      <w:pPr>
        <w:pStyle w:val="paragraph"/>
        <w:spacing w:before="0" w:after="0" w:line="276" w:lineRule="auto"/>
        <w:textAlignment w:val="baseline"/>
        <w:rPr>
          <w:rFonts w:ascii="Arial" w:hAnsi="Arial" w:cs="Arial"/>
          <w:sz w:val="20"/>
          <w:szCs w:val="20"/>
        </w:rPr>
      </w:pPr>
      <w:r w:rsidRPr="00D806A3">
        <w:rPr>
          <w:rStyle w:val="normaltextrun"/>
          <w:rFonts w:ascii="Arial" w:eastAsiaTheme="majorEastAsia" w:hAnsi="Arial" w:cs="Arial"/>
          <w:b/>
          <w:bCs/>
        </w:rPr>
        <w:t>Vielen Dank für Ihr Interesse an der Barrierefreiheit unserer Website.</w:t>
      </w:r>
      <w:r w:rsidRPr="00D806A3">
        <w:rPr>
          <w:rStyle w:val="normaltextrun"/>
          <w:rFonts w:ascii="Arial" w:eastAsiaTheme="majorEastAsia" w:hAnsi="Arial" w:cs="Arial"/>
        </w:rPr>
        <w:t xml:space="preserve"> Wir werden unser Bestes tun, um</w:t>
      </w:r>
      <w:r w:rsidR="004E00E8">
        <w:rPr>
          <w:rStyle w:val="normaltextrun"/>
          <w:rFonts w:ascii="Arial" w:eastAsiaTheme="majorEastAsia" w:hAnsi="Arial" w:cs="Arial"/>
        </w:rPr>
        <w:t xml:space="preserve"> das digitale Angebot</w:t>
      </w:r>
      <w:r w:rsidRPr="00D806A3">
        <w:rPr>
          <w:rStyle w:val="normaltextrun"/>
          <w:rFonts w:ascii="Arial" w:eastAsiaTheme="majorEastAsia" w:hAnsi="Arial" w:cs="Arial"/>
        </w:rPr>
        <w:t xml:space="preserve"> </w:t>
      </w:r>
      <w:r w:rsidR="00E11139" w:rsidRPr="00D806A3">
        <w:rPr>
          <w:rStyle w:val="normaltextrun"/>
          <w:rFonts w:ascii="Arial" w:eastAsiaTheme="majorEastAsia" w:hAnsi="Arial" w:cs="Arial"/>
        </w:rPr>
        <w:t>www.</w:t>
      </w:r>
      <w:r w:rsidR="00BF7EE5">
        <w:rPr>
          <w:rStyle w:val="normaltextrun"/>
          <w:rFonts w:ascii="Arial" w:eastAsiaTheme="majorEastAsia" w:hAnsi="Arial" w:cs="Arial"/>
        </w:rPr>
        <w:t>neu-hd</w:t>
      </w:r>
      <w:r w:rsidR="004E00E8" w:rsidRPr="004E00E8">
        <w:rPr>
          <w:rStyle w:val="normaltextrun"/>
          <w:rFonts w:ascii="Arial" w:eastAsiaTheme="majorEastAsia" w:hAnsi="Arial" w:cs="Arial"/>
        </w:rPr>
        <w:t>.de</w:t>
      </w:r>
      <w:r w:rsidR="004E00E8">
        <w:rPr>
          <w:rStyle w:val="normaltextrun"/>
          <w:rFonts w:ascii="Arial" w:eastAsiaTheme="majorEastAsia" w:hAnsi="Arial" w:cs="Arial"/>
        </w:rPr>
        <w:t xml:space="preserve"> </w:t>
      </w:r>
      <w:r w:rsidRPr="00D806A3">
        <w:rPr>
          <w:rStyle w:val="normaltextrun"/>
          <w:rFonts w:ascii="Arial" w:eastAsiaTheme="majorEastAsia" w:hAnsi="Arial" w:cs="Arial"/>
        </w:rPr>
        <w:t>fortlaufend zu verbessern und allen Menschen einen uneingeschränkten Zugang zu ermöglichen. Ihre Unterstützung und Rückmeldungen sind uns dabei eine große Hilfe.</w:t>
      </w:r>
      <w:r w:rsidRPr="00D806A3">
        <w:rPr>
          <w:rStyle w:val="eop"/>
          <w:rFonts w:ascii="Arial" w:eastAsiaTheme="majorEastAsia" w:hAnsi="Arial" w:cs="Arial"/>
        </w:rPr>
        <w:t> </w:t>
      </w:r>
    </w:p>
    <w:sectPr w:rsidR="006753E3" w:rsidRPr="00D806A3" w:rsidSect="00D60F1E">
      <w:headerReference w:type="default" r:id="rId16"/>
      <w:footerReference w:type="even" r:id="rId17"/>
      <w:footerReference w:type="default" r:id="rId18"/>
      <w:pgSz w:w="11906" w:h="16838"/>
      <w:pgMar w:top="1531"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50A74" w14:textId="77777777" w:rsidR="00FF593A" w:rsidRDefault="00FF593A" w:rsidP="00B31E2E">
      <w:r>
        <w:separator/>
      </w:r>
    </w:p>
  </w:endnote>
  <w:endnote w:type="continuationSeparator" w:id="0">
    <w:p w14:paraId="2161B08F" w14:textId="77777777" w:rsidR="00FF593A" w:rsidRDefault="00FF593A" w:rsidP="00B31E2E">
      <w:r>
        <w:continuationSeparator/>
      </w:r>
    </w:p>
  </w:endnote>
  <w:endnote w:type="continuationNotice" w:id="1">
    <w:p w14:paraId="2EF4D2C7" w14:textId="77777777" w:rsidR="00FF593A" w:rsidRDefault="00FF59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74868139"/>
      <w:docPartObj>
        <w:docPartGallery w:val="Page Numbers (Bottom of Page)"/>
        <w:docPartUnique/>
      </w:docPartObj>
    </w:sdtPr>
    <w:sdtEndPr>
      <w:rPr>
        <w:rStyle w:val="Seitenzahl"/>
      </w:rPr>
    </w:sdtEndPr>
    <w:sdtContent>
      <w:p w14:paraId="7C6B8E89" w14:textId="7A14923D" w:rsidR="004C4CAE" w:rsidRDefault="004C4CAE">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F261B96" w14:textId="77777777" w:rsidR="004C4CAE" w:rsidRDefault="004C4CAE" w:rsidP="004C4CA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957017186"/>
      <w:docPartObj>
        <w:docPartGallery w:val="Page Numbers (Bottom of Page)"/>
        <w:docPartUnique/>
      </w:docPartObj>
    </w:sdtPr>
    <w:sdtEndPr>
      <w:rPr>
        <w:rStyle w:val="Seitenzahl"/>
      </w:rPr>
    </w:sdtEndPr>
    <w:sdtContent>
      <w:p w14:paraId="5B55B0B0" w14:textId="0C56FC10" w:rsidR="004C4CAE" w:rsidRDefault="004C4CAE">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BD63F74" w14:textId="6B8AEC58" w:rsidR="002F017D" w:rsidRPr="002F017D" w:rsidRDefault="002F017D" w:rsidP="004C4CAE">
    <w:pPr>
      <w:pStyle w:val="Fuzeile"/>
      <w:ind w:right="360"/>
      <w:rPr>
        <w:rFonts w:ascii="Arial" w:hAnsi="Arial" w:cs="Arial"/>
        <w:sz w:val="16"/>
        <w:szCs w:val="16"/>
      </w:rPr>
    </w:pPr>
    <w:r w:rsidRPr="002F017D">
      <w:rPr>
        <w:rFonts w:ascii="Arial" w:hAnsi="Arial" w:cs="Arial"/>
        <w:noProof/>
      </w:rPr>
      <mc:AlternateContent>
        <mc:Choice Requires="wps">
          <w:drawing>
            <wp:anchor distT="0" distB="0" distL="114300" distR="114300" simplePos="0" relativeHeight="251658242" behindDoc="0" locked="0" layoutInCell="1" allowOverlap="1" wp14:anchorId="029BFBD9" wp14:editId="014F5D65">
              <wp:simplePos x="0" y="0"/>
              <wp:positionH relativeFrom="column">
                <wp:posOffset>-772795</wp:posOffset>
              </wp:positionH>
              <wp:positionV relativeFrom="paragraph">
                <wp:posOffset>-4197059</wp:posOffset>
              </wp:positionV>
              <wp:extent cx="126748" cy="0"/>
              <wp:effectExtent l="0" t="0" r="13335" b="12700"/>
              <wp:wrapNone/>
              <wp:docPr id="1640565763" name="Gerade Verbindung 3"/>
              <wp:cNvGraphicFramePr/>
              <a:graphic xmlns:a="http://schemas.openxmlformats.org/drawingml/2006/main">
                <a:graphicData uri="http://schemas.microsoft.com/office/word/2010/wordprocessingShape">
                  <wps:wsp>
                    <wps:cNvCnPr/>
                    <wps:spPr>
                      <a:xfrm>
                        <a:off x="0" y="0"/>
                        <a:ext cx="12674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14AC0F8B">
            <v:line id="Gerade Verbindung 3" style="position:absolute;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60.85pt,-330.5pt" to="-50.85pt,-330.5pt" w14:anchorId="63806F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">
              <v:stroke joinstyle="miter"/>
            </v:line>
          </w:pict>
        </mc:Fallback>
      </mc:AlternateContent>
    </w:r>
    <w:r w:rsidR="004B0A20" w:rsidRPr="002F017D">
      <w:rPr>
        <w:rFonts w:ascii="Arial" w:hAnsi="Arial" w:cs="Arial"/>
        <w:noProof/>
      </w:rPr>
      <mc:AlternateContent>
        <mc:Choice Requires="wps">
          <w:drawing>
            <wp:anchor distT="0" distB="0" distL="114300" distR="114300" simplePos="0" relativeHeight="251658241" behindDoc="0" locked="0" layoutInCell="1" allowOverlap="1" wp14:anchorId="04894D0D" wp14:editId="012C3115">
              <wp:simplePos x="0" y="0"/>
              <wp:positionH relativeFrom="column">
                <wp:posOffset>-774065</wp:posOffset>
              </wp:positionH>
              <wp:positionV relativeFrom="paragraph">
                <wp:posOffset>-1979295</wp:posOffset>
              </wp:positionV>
              <wp:extent cx="253365" cy="0"/>
              <wp:effectExtent l="0" t="0" r="13335" b="12700"/>
              <wp:wrapNone/>
              <wp:docPr id="1049852136" name="Gerade Verbindung 3"/>
              <wp:cNvGraphicFramePr/>
              <a:graphic xmlns:a="http://schemas.openxmlformats.org/drawingml/2006/main">
                <a:graphicData uri="http://schemas.microsoft.com/office/word/2010/wordprocessingShape">
                  <wps:wsp>
                    <wps:cNvCnPr/>
                    <wps:spPr>
                      <a:xfrm>
                        <a:off x="0" y="0"/>
                        <a:ext cx="2533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38FECED3">
            <v:line id="Gerade Verbindung 3"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60.95pt,-155.85pt" to="-41pt,-155.85pt" w14:anchorId="744AA2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">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59B23" w14:textId="77777777" w:rsidR="00FF593A" w:rsidRDefault="00FF593A" w:rsidP="00B31E2E">
      <w:r>
        <w:separator/>
      </w:r>
    </w:p>
  </w:footnote>
  <w:footnote w:type="continuationSeparator" w:id="0">
    <w:p w14:paraId="08CDD61C" w14:textId="77777777" w:rsidR="00FF593A" w:rsidRDefault="00FF593A" w:rsidP="00B31E2E">
      <w:r>
        <w:continuationSeparator/>
      </w:r>
    </w:p>
  </w:footnote>
  <w:footnote w:type="continuationNotice" w:id="1">
    <w:p w14:paraId="7BCDF563" w14:textId="77777777" w:rsidR="00FF593A" w:rsidRDefault="00FF59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6B4D6" w14:textId="3ABF2DFB" w:rsidR="004B0A20" w:rsidRDefault="00517687">
    <w:pPr>
      <w:pStyle w:val="Kopfzeile"/>
    </w:pPr>
    <w:r w:rsidRPr="00527C46">
      <w:rPr>
        <w:rFonts w:ascii="Arial" w:hAnsi="Arial" w:cs="Arial"/>
        <w:noProof/>
        <w:sz w:val="20"/>
        <w:szCs w:val="20"/>
      </w:rPr>
      <w:drawing>
        <wp:anchor distT="0" distB="0" distL="114300" distR="114300" simplePos="0" relativeHeight="251658243" behindDoc="1" locked="1" layoutInCell="1" allowOverlap="1" wp14:anchorId="5353D352" wp14:editId="4D4E5EC2">
          <wp:simplePos x="0" y="0"/>
          <wp:positionH relativeFrom="column">
            <wp:posOffset>3387090</wp:posOffset>
          </wp:positionH>
          <wp:positionV relativeFrom="page">
            <wp:posOffset>3550285</wp:posOffset>
          </wp:positionV>
          <wp:extent cx="4247515" cy="5500370"/>
          <wp:effectExtent l="0" t="0" r="0" b="0"/>
          <wp:wrapNone/>
          <wp:docPr id="1663950823" name="Grafik 2" descr="Ein Bild, das Symbol, Grafiken, Clipar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67155" name="Grafik 2" descr="Ein Bild, das Symbol, Grafiken, Clipart, Design enthält.&#10;&#10;Automatisch generierte Beschreibung"/>
                  <pic:cNvPicPr/>
                </pic:nvPicPr>
                <pic:blipFill rotWithShape="1">
                  <a:blip r:embed="rId1">
                    <a:alphaModFix amt="10000"/>
                    <a:extLst>
                      <a:ext uri="{28A0092B-C50C-407E-A947-70E740481C1C}">
                        <a14:useLocalDpi xmlns:a14="http://schemas.microsoft.com/office/drawing/2010/main" val="0"/>
                      </a:ext>
                    </a:extLst>
                  </a:blip>
                  <a:srcRect/>
                  <a:stretch/>
                </pic:blipFill>
                <pic:spPr>
                  <a:xfrm>
                    <a:off x="0" y="0"/>
                    <a:ext cx="4247515" cy="5500370"/>
                  </a:xfrm>
                  <a:prstGeom prst="rect">
                    <a:avLst/>
                  </a:prstGeom>
                </pic:spPr>
              </pic:pic>
            </a:graphicData>
          </a:graphic>
          <wp14:sizeRelH relativeFrom="page">
            <wp14:pctWidth>0</wp14:pctWidth>
          </wp14:sizeRelH>
          <wp14:sizeRelV relativeFrom="page">
            <wp14:pctHeight>0</wp14:pctHeight>
          </wp14:sizeRelV>
        </wp:anchor>
      </w:drawing>
    </w:r>
    <w:r w:rsidR="002F017D" w:rsidRPr="002F017D">
      <w:rPr>
        <w:rFonts w:ascii="Arial" w:hAnsi="Arial" w:cs="Arial"/>
        <w:noProof/>
      </w:rPr>
      <mc:AlternateContent>
        <mc:Choice Requires="wps">
          <w:drawing>
            <wp:anchor distT="0" distB="0" distL="114300" distR="114300" simplePos="0" relativeHeight="251658240" behindDoc="0" locked="0" layoutInCell="1" allowOverlap="1" wp14:anchorId="5F1A4F28" wp14:editId="48F47A3A">
              <wp:simplePos x="0" y="0"/>
              <wp:positionH relativeFrom="column">
                <wp:posOffset>-774065</wp:posOffset>
              </wp:positionH>
              <wp:positionV relativeFrom="paragraph">
                <wp:posOffset>3329305</wp:posOffset>
              </wp:positionV>
              <wp:extent cx="253497" cy="0"/>
              <wp:effectExtent l="0" t="0" r="13335" b="12700"/>
              <wp:wrapNone/>
              <wp:docPr id="1986356162" name="Gerade Verbindung 3"/>
              <wp:cNvGraphicFramePr/>
              <a:graphic xmlns:a="http://schemas.openxmlformats.org/drawingml/2006/main">
                <a:graphicData uri="http://schemas.microsoft.com/office/word/2010/wordprocessingShape">
                  <wps:wsp>
                    <wps:cNvCnPr/>
                    <wps:spPr>
                      <a:xfrm>
                        <a:off x="0" y="0"/>
                        <a:ext cx="2534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6FA88F1D">
            <v:line id="Gerade Verbindung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60.95pt,262.15pt" to="-41pt,262.15pt" w14:anchorId="118BA9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">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92DD7"/>
    <w:multiLevelType w:val="multilevel"/>
    <w:tmpl w:val="A2AE9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773F43"/>
    <w:multiLevelType w:val="multilevel"/>
    <w:tmpl w:val="765E9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EB5CC4"/>
    <w:multiLevelType w:val="multilevel"/>
    <w:tmpl w:val="468CF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4F4515"/>
    <w:multiLevelType w:val="multilevel"/>
    <w:tmpl w:val="E9261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02D5A2"/>
    <w:multiLevelType w:val="multilevel"/>
    <w:tmpl w:val="5E46422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26D73EAB"/>
    <w:multiLevelType w:val="multilevel"/>
    <w:tmpl w:val="ADF2B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D61AF6"/>
    <w:multiLevelType w:val="multilevel"/>
    <w:tmpl w:val="E52A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F22FA0"/>
    <w:multiLevelType w:val="multilevel"/>
    <w:tmpl w:val="A47A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4C0802"/>
    <w:multiLevelType w:val="multilevel"/>
    <w:tmpl w:val="BFEA1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275764"/>
    <w:multiLevelType w:val="multilevel"/>
    <w:tmpl w:val="D53602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AC7759"/>
    <w:multiLevelType w:val="multilevel"/>
    <w:tmpl w:val="385A44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54D63E7"/>
    <w:multiLevelType w:val="multilevel"/>
    <w:tmpl w:val="ADCC1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7F6FEB"/>
    <w:multiLevelType w:val="multilevel"/>
    <w:tmpl w:val="A7B08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F22895"/>
    <w:multiLevelType w:val="multilevel"/>
    <w:tmpl w:val="14100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825C20"/>
    <w:multiLevelType w:val="multilevel"/>
    <w:tmpl w:val="F6D63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102DEB"/>
    <w:multiLevelType w:val="multilevel"/>
    <w:tmpl w:val="AC8AC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C02E2D"/>
    <w:multiLevelType w:val="multilevel"/>
    <w:tmpl w:val="42CAB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486E0B"/>
    <w:multiLevelType w:val="multilevel"/>
    <w:tmpl w:val="F7122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730E60"/>
    <w:multiLevelType w:val="multilevel"/>
    <w:tmpl w:val="36921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556746"/>
    <w:multiLevelType w:val="multilevel"/>
    <w:tmpl w:val="57C82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79345573">
    <w:abstractNumId w:val="4"/>
  </w:num>
  <w:num w:numId="2" w16cid:durableId="1939095357">
    <w:abstractNumId w:val="14"/>
  </w:num>
  <w:num w:numId="3" w16cid:durableId="780224175">
    <w:abstractNumId w:val="8"/>
  </w:num>
  <w:num w:numId="4" w16cid:durableId="496503866">
    <w:abstractNumId w:val="9"/>
  </w:num>
  <w:num w:numId="5" w16cid:durableId="221214783">
    <w:abstractNumId w:val="12"/>
  </w:num>
  <w:num w:numId="6" w16cid:durableId="913123715">
    <w:abstractNumId w:val="10"/>
  </w:num>
  <w:num w:numId="7" w16cid:durableId="490292017">
    <w:abstractNumId w:val="7"/>
  </w:num>
  <w:num w:numId="8" w16cid:durableId="2040473243">
    <w:abstractNumId w:val="0"/>
  </w:num>
  <w:num w:numId="9" w16cid:durableId="2024280776">
    <w:abstractNumId w:val="19"/>
  </w:num>
  <w:num w:numId="10" w16cid:durableId="1277522273">
    <w:abstractNumId w:val="5"/>
  </w:num>
  <w:num w:numId="11" w16cid:durableId="1375037488">
    <w:abstractNumId w:val="6"/>
  </w:num>
  <w:num w:numId="12" w16cid:durableId="87772088">
    <w:abstractNumId w:val="1"/>
  </w:num>
  <w:num w:numId="13" w16cid:durableId="825780795">
    <w:abstractNumId w:val="15"/>
  </w:num>
  <w:num w:numId="14" w16cid:durableId="1479834065">
    <w:abstractNumId w:val="2"/>
  </w:num>
  <w:num w:numId="15" w16cid:durableId="1880849419">
    <w:abstractNumId w:val="11"/>
  </w:num>
  <w:num w:numId="16" w16cid:durableId="905335553">
    <w:abstractNumId w:val="13"/>
  </w:num>
  <w:num w:numId="17" w16cid:durableId="601107760">
    <w:abstractNumId w:val="17"/>
  </w:num>
  <w:num w:numId="18" w16cid:durableId="712772897">
    <w:abstractNumId w:val="3"/>
  </w:num>
  <w:num w:numId="19" w16cid:durableId="1895660152">
    <w:abstractNumId w:val="16"/>
  </w:num>
  <w:num w:numId="20" w16cid:durableId="164705336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AE5"/>
    <w:rsid w:val="00014C73"/>
    <w:rsid w:val="000662D5"/>
    <w:rsid w:val="00084674"/>
    <w:rsid w:val="00093B97"/>
    <w:rsid w:val="000A1CC7"/>
    <w:rsid w:val="000B3BDE"/>
    <w:rsid w:val="000E6737"/>
    <w:rsid w:val="00144009"/>
    <w:rsid w:val="00160C05"/>
    <w:rsid w:val="0019655D"/>
    <w:rsid w:val="001F4535"/>
    <w:rsid w:val="002028D7"/>
    <w:rsid w:val="00205F0E"/>
    <w:rsid w:val="002172E7"/>
    <w:rsid w:val="0023660D"/>
    <w:rsid w:val="00264F4E"/>
    <w:rsid w:val="002C3A19"/>
    <w:rsid w:val="002E4AE5"/>
    <w:rsid w:val="002F017D"/>
    <w:rsid w:val="00312FFB"/>
    <w:rsid w:val="00327AB6"/>
    <w:rsid w:val="00361007"/>
    <w:rsid w:val="00385427"/>
    <w:rsid w:val="003C135D"/>
    <w:rsid w:val="003C6F85"/>
    <w:rsid w:val="0041552E"/>
    <w:rsid w:val="004233C7"/>
    <w:rsid w:val="00476399"/>
    <w:rsid w:val="00491621"/>
    <w:rsid w:val="004B0A20"/>
    <w:rsid w:val="004C4CAE"/>
    <w:rsid w:val="004E00E8"/>
    <w:rsid w:val="00517687"/>
    <w:rsid w:val="00527C46"/>
    <w:rsid w:val="005432BA"/>
    <w:rsid w:val="0055315F"/>
    <w:rsid w:val="00564959"/>
    <w:rsid w:val="005A1459"/>
    <w:rsid w:val="005B29D5"/>
    <w:rsid w:val="005D3503"/>
    <w:rsid w:val="00602BF4"/>
    <w:rsid w:val="00623018"/>
    <w:rsid w:val="0063663F"/>
    <w:rsid w:val="00645EF9"/>
    <w:rsid w:val="006753E3"/>
    <w:rsid w:val="00682AD3"/>
    <w:rsid w:val="006A5D21"/>
    <w:rsid w:val="006C1D57"/>
    <w:rsid w:val="00701C3F"/>
    <w:rsid w:val="0071057A"/>
    <w:rsid w:val="00712FC2"/>
    <w:rsid w:val="007148D2"/>
    <w:rsid w:val="00722E1A"/>
    <w:rsid w:val="00726B53"/>
    <w:rsid w:val="0078089C"/>
    <w:rsid w:val="0079186E"/>
    <w:rsid w:val="0079791B"/>
    <w:rsid w:val="00871DB2"/>
    <w:rsid w:val="008B2825"/>
    <w:rsid w:val="008D1C24"/>
    <w:rsid w:val="008F7DCE"/>
    <w:rsid w:val="00917584"/>
    <w:rsid w:val="0094395C"/>
    <w:rsid w:val="009660A3"/>
    <w:rsid w:val="0097319B"/>
    <w:rsid w:val="009A5DC7"/>
    <w:rsid w:val="009D00F2"/>
    <w:rsid w:val="009D0438"/>
    <w:rsid w:val="00A8364F"/>
    <w:rsid w:val="00A867BD"/>
    <w:rsid w:val="00AB3A89"/>
    <w:rsid w:val="00AC5B04"/>
    <w:rsid w:val="00AF6C16"/>
    <w:rsid w:val="00B31E2E"/>
    <w:rsid w:val="00B43C43"/>
    <w:rsid w:val="00B44DB8"/>
    <w:rsid w:val="00B55731"/>
    <w:rsid w:val="00B66637"/>
    <w:rsid w:val="00BD7A27"/>
    <w:rsid w:val="00BF7EE5"/>
    <w:rsid w:val="00C164E0"/>
    <w:rsid w:val="00C270A6"/>
    <w:rsid w:val="00C3272C"/>
    <w:rsid w:val="00C33A42"/>
    <w:rsid w:val="00C34494"/>
    <w:rsid w:val="00C56160"/>
    <w:rsid w:val="00C56E2A"/>
    <w:rsid w:val="00C721B9"/>
    <w:rsid w:val="00C75E41"/>
    <w:rsid w:val="00CA5F06"/>
    <w:rsid w:val="00CA72A5"/>
    <w:rsid w:val="00CC673D"/>
    <w:rsid w:val="00CF3F64"/>
    <w:rsid w:val="00D60F1E"/>
    <w:rsid w:val="00D709E4"/>
    <w:rsid w:val="00D806A3"/>
    <w:rsid w:val="00DE2492"/>
    <w:rsid w:val="00DE3469"/>
    <w:rsid w:val="00E05DF3"/>
    <w:rsid w:val="00E11139"/>
    <w:rsid w:val="00E34C7C"/>
    <w:rsid w:val="00E5046D"/>
    <w:rsid w:val="00E6546C"/>
    <w:rsid w:val="00E72D0B"/>
    <w:rsid w:val="00E83EA5"/>
    <w:rsid w:val="00EA77DB"/>
    <w:rsid w:val="00EB25FB"/>
    <w:rsid w:val="00F824E3"/>
    <w:rsid w:val="00F82B0C"/>
    <w:rsid w:val="00F90F70"/>
    <w:rsid w:val="00FF593A"/>
    <w:rsid w:val="03CACFA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C3230"/>
  <w15:chartTrackingRefBased/>
  <w15:docId w15:val="{CEA6351E-F1C4-46FC-B269-9A5E668D5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E4A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E4A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E4AE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E4AE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E4AE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E4AE5"/>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E4AE5"/>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E4AE5"/>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E4AE5"/>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E4AE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E4AE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E4AE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E4AE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E4AE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E4AE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E4AE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E4AE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E4AE5"/>
    <w:rPr>
      <w:rFonts w:eastAsiaTheme="majorEastAsia" w:cstheme="majorBidi"/>
      <w:color w:val="272727" w:themeColor="text1" w:themeTint="D8"/>
    </w:rPr>
  </w:style>
  <w:style w:type="paragraph" w:styleId="Titel">
    <w:name w:val="Title"/>
    <w:basedOn w:val="Standard"/>
    <w:next w:val="Standard"/>
    <w:link w:val="TitelZchn"/>
    <w:uiPriority w:val="10"/>
    <w:qFormat/>
    <w:rsid w:val="002E4AE5"/>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E4AE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E4AE5"/>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E4AE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E4AE5"/>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2E4AE5"/>
    <w:rPr>
      <w:i/>
      <w:iCs/>
      <w:color w:val="404040" w:themeColor="text1" w:themeTint="BF"/>
    </w:rPr>
  </w:style>
  <w:style w:type="paragraph" w:styleId="Listenabsatz">
    <w:name w:val="List Paragraph"/>
    <w:basedOn w:val="Standard"/>
    <w:uiPriority w:val="34"/>
    <w:qFormat/>
    <w:rsid w:val="002E4AE5"/>
    <w:pPr>
      <w:ind w:left="720"/>
      <w:contextualSpacing/>
    </w:pPr>
  </w:style>
  <w:style w:type="character" w:styleId="IntensiveHervorhebung">
    <w:name w:val="Intense Emphasis"/>
    <w:basedOn w:val="Absatz-Standardschriftart"/>
    <w:uiPriority w:val="21"/>
    <w:qFormat/>
    <w:rsid w:val="002E4AE5"/>
    <w:rPr>
      <w:i/>
      <w:iCs/>
      <w:color w:val="0F4761" w:themeColor="accent1" w:themeShade="BF"/>
    </w:rPr>
  </w:style>
  <w:style w:type="paragraph" w:styleId="IntensivesZitat">
    <w:name w:val="Intense Quote"/>
    <w:basedOn w:val="Standard"/>
    <w:next w:val="Standard"/>
    <w:link w:val="IntensivesZitatZchn"/>
    <w:uiPriority w:val="30"/>
    <w:qFormat/>
    <w:rsid w:val="002E4A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E4AE5"/>
    <w:rPr>
      <w:i/>
      <w:iCs/>
      <w:color w:val="0F4761" w:themeColor="accent1" w:themeShade="BF"/>
    </w:rPr>
  </w:style>
  <w:style w:type="character" w:styleId="IntensiverVerweis">
    <w:name w:val="Intense Reference"/>
    <w:basedOn w:val="Absatz-Standardschriftart"/>
    <w:uiPriority w:val="32"/>
    <w:qFormat/>
    <w:rsid w:val="002E4AE5"/>
    <w:rPr>
      <w:b/>
      <w:bCs/>
      <w:smallCaps/>
      <w:color w:val="0F4761" w:themeColor="accent1" w:themeShade="BF"/>
      <w:spacing w:val="5"/>
    </w:rPr>
  </w:style>
  <w:style w:type="table" w:styleId="Tabellenraster">
    <w:name w:val="Table Grid"/>
    <w:basedOn w:val="NormaleTabelle"/>
    <w:uiPriority w:val="39"/>
    <w:rsid w:val="002E4A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B31E2E"/>
    <w:pPr>
      <w:tabs>
        <w:tab w:val="center" w:pos="4536"/>
        <w:tab w:val="right" w:pos="9072"/>
      </w:tabs>
    </w:pPr>
  </w:style>
  <w:style w:type="character" w:customStyle="1" w:styleId="KopfzeileZchn">
    <w:name w:val="Kopfzeile Zchn"/>
    <w:basedOn w:val="Absatz-Standardschriftart"/>
    <w:link w:val="Kopfzeile"/>
    <w:uiPriority w:val="99"/>
    <w:rsid w:val="00B31E2E"/>
  </w:style>
  <w:style w:type="paragraph" w:styleId="Fuzeile">
    <w:name w:val="footer"/>
    <w:basedOn w:val="Standard"/>
    <w:link w:val="FuzeileZchn"/>
    <w:uiPriority w:val="99"/>
    <w:unhideWhenUsed/>
    <w:rsid w:val="00B31E2E"/>
    <w:pPr>
      <w:tabs>
        <w:tab w:val="center" w:pos="4536"/>
        <w:tab w:val="right" w:pos="9072"/>
      </w:tabs>
    </w:pPr>
  </w:style>
  <w:style w:type="character" w:customStyle="1" w:styleId="FuzeileZchn">
    <w:name w:val="Fußzeile Zchn"/>
    <w:basedOn w:val="Absatz-Standardschriftart"/>
    <w:link w:val="Fuzeile"/>
    <w:uiPriority w:val="99"/>
    <w:rsid w:val="00B31E2E"/>
  </w:style>
  <w:style w:type="character" w:styleId="Hyperlink">
    <w:name w:val="Hyperlink"/>
    <w:basedOn w:val="Absatz-Standardschriftart"/>
    <w:uiPriority w:val="99"/>
    <w:unhideWhenUsed/>
    <w:rsid w:val="00CA5F06"/>
    <w:rPr>
      <w:color w:val="467886"/>
      <w:u w:val="single"/>
    </w:rPr>
  </w:style>
  <w:style w:type="character" w:styleId="Seitenzahl">
    <w:name w:val="page number"/>
    <w:basedOn w:val="Absatz-Standardschriftart"/>
    <w:uiPriority w:val="99"/>
    <w:semiHidden/>
    <w:unhideWhenUsed/>
    <w:rsid w:val="004C4CAE"/>
  </w:style>
  <w:style w:type="paragraph" w:customStyle="1" w:styleId="paragraph">
    <w:name w:val="paragraph"/>
    <w:basedOn w:val="Standard"/>
    <w:rsid w:val="0079791B"/>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normaltextrun">
    <w:name w:val="normaltextrun"/>
    <w:basedOn w:val="Absatz-Standardschriftart"/>
    <w:rsid w:val="0079791B"/>
  </w:style>
  <w:style w:type="character" w:customStyle="1" w:styleId="eop">
    <w:name w:val="eop"/>
    <w:basedOn w:val="Absatz-Standardschriftart"/>
    <w:rsid w:val="0079791B"/>
  </w:style>
  <w:style w:type="paragraph" w:customStyle="1" w:styleId="p1">
    <w:name w:val="p1"/>
    <w:basedOn w:val="Standard"/>
    <w:rsid w:val="006A5D21"/>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s1">
    <w:name w:val="s1"/>
    <w:basedOn w:val="Absatz-Standardschriftart"/>
    <w:rsid w:val="006A5D21"/>
  </w:style>
  <w:style w:type="character" w:styleId="NichtaufgelsteErwhnung">
    <w:name w:val="Unresolved Mention"/>
    <w:basedOn w:val="Absatz-Standardschriftart"/>
    <w:uiPriority w:val="99"/>
    <w:semiHidden/>
    <w:unhideWhenUsed/>
    <w:rsid w:val="00D806A3"/>
    <w:rPr>
      <w:color w:val="605E5C"/>
      <w:shd w:val="clear" w:color="auto" w:fill="E1DFDD"/>
    </w:rPr>
  </w:style>
  <w:style w:type="character" w:styleId="Kommentarzeichen">
    <w:name w:val="annotation reference"/>
    <w:basedOn w:val="Absatz-Standardschriftart"/>
    <w:uiPriority w:val="99"/>
    <w:semiHidden/>
    <w:unhideWhenUsed/>
    <w:rsid w:val="007148D2"/>
    <w:rPr>
      <w:sz w:val="16"/>
      <w:szCs w:val="16"/>
    </w:rPr>
  </w:style>
  <w:style w:type="paragraph" w:styleId="Kommentartext">
    <w:name w:val="annotation text"/>
    <w:basedOn w:val="Standard"/>
    <w:link w:val="KommentartextZchn"/>
    <w:uiPriority w:val="99"/>
    <w:semiHidden/>
    <w:unhideWhenUsed/>
    <w:rsid w:val="007148D2"/>
    <w:rPr>
      <w:sz w:val="20"/>
      <w:szCs w:val="20"/>
    </w:rPr>
  </w:style>
  <w:style w:type="character" w:customStyle="1" w:styleId="KommentartextZchn">
    <w:name w:val="Kommentartext Zchn"/>
    <w:basedOn w:val="Absatz-Standardschriftart"/>
    <w:link w:val="Kommentartext"/>
    <w:uiPriority w:val="99"/>
    <w:semiHidden/>
    <w:rsid w:val="007148D2"/>
    <w:rPr>
      <w:sz w:val="20"/>
      <w:szCs w:val="20"/>
    </w:rPr>
  </w:style>
  <w:style w:type="paragraph" w:styleId="Kommentarthema">
    <w:name w:val="annotation subject"/>
    <w:basedOn w:val="Kommentartext"/>
    <w:next w:val="Kommentartext"/>
    <w:link w:val="KommentarthemaZchn"/>
    <w:uiPriority w:val="99"/>
    <w:semiHidden/>
    <w:unhideWhenUsed/>
    <w:rsid w:val="007148D2"/>
    <w:rPr>
      <w:b/>
      <w:bCs/>
    </w:rPr>
  </w:style>
  <w:style w:type="character" w:customStyle="1" w:styleId="KommentarthemaZchn">
    <w:name w:val="Kommentarthema Zchn"/>
    <w:basedOn w:val="KommentartextZchn"/>
    <w:link w:val="Kommentarthema"/>
    <w:uiPriority w:val="99"/>
    <w:semiHidden/>
    <w:rsid w:val="007148D2"/>
    <w:rPr>
      <w:b/>
      <w:bCs/>
      <w:sz w:val="20"/>
      <w:szCs w:val="20"/>
    </w:rPr>
  </w:style>
  <w:style w:type="character" w:styleId="BesuchterLink">
    <w:name w:val="FollowedHyperlink"/>
    <w:basedOn w:val="Absatz-Standardschriftart"/>
    <w:uiPriority w:val="99"/>
    <w:semiHidden/>
    <w:unhideWhenUsed/>
    <w:rsid w:val="00BF7EE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7341">
      <w:bodyDiv w:val="1"/>
      <w:marLeft w:val="0"/>
      <w:marRight w:val="0"/>
      <w:marTop w:val="0"/>
      <w:marBottom w:val="0"/>
      <w:divBdr>
        <w:top w:val="none" w:sz="0" w:space="0" w:color="auto"/>
        <w:left w:val="none" w:sz="0" w:space="0" w:color="auto"/>
        <w:bottom w:val="none" w:sz="0" w:space="0" w:color="auto"/>
        <w:right w:val="none" w:sz="0" w:space="0" w:color="auto"/>
      </w:divBdr>
      <w:divsChild>
        <w:div w:id="65149913">
          <w:marLeft w:val="0"/>
          <w:marRight w:val="0"/>
          <w:marTop w:val="0"/>
          <w:marBottom w:val="0"/>
          <w:divBdr>
            <w:top w:val="none" w:sz="0" w:space="0" w:color="auto"/>
            <w:left w:val="none" w:sz="0" w:space="0" w:color="auto"/>
            <w:bottom w:val="none" w:sz="0" w:space="0" w:color="auto"/>
            <w:right w:val="none" w:sz="0" w:space="0" w:color="auto"/>
          </w:divBdr>
        </w:div>
        <w:div w:id="828130385">
          <w:marLeft w:val="0"/>
          <w:marRight w:val="0"/>
          <w:marTop w:val="0"/>
          <w:marBottom w:val="0"/>
          <w:divBdr>
            <w:top w:val="none" w:sz="0" w:space="0" w:color="auto"/>
            <w:left w:val="none" w:sz="0" w:space="0" w:color="auto"/>
            <w:bottom w:val="none" w:sz="0" w:space="0" w:color="auto"/>
            <w:right w:val="none" w:sz="0" w:space="0" w:color="auto"/>
          </w:divBdr>
        </w:div>
        <w:div w:id="1694720690">
          <w:marLeft w:val="0"/>
          <w:marRight w:val="0"/>
          <w:marTop w:val="0"/>
          <w:marBottom w:val="0"/>
          <w:divBdr>
            <w:top w:val="none" w:sz="0" w:space="0" w:color="auto"/>
            <w:left w:val="none" w:sz="0" w:space="0" w:color="auto"/>
            <w:bottom w:val="none" w:sz="0" w:space="0" w:color="auto"/>
            <w:right w:val="none" w:sz="0" w:space="0" w:color="auto"/>
          </w:divBdr>
        </w:div>
        <w:div w:id="2108039578">
          <w:marLeft w:val="0"/>
          <w:marRight w:val="0"/>
          <w:marTop w:val="0"/>
          <w:marBottom w:val="0"/>
          <w:divBdr>
            <w:top w:val="none" w:sz="0" w:space="0" w:color="auto"/>
            <w:left w:val="none" w:sz="0" w:space="0" w:color="auto"/>
            <w:bottom w:val="none" w:sz="0" w:space="0" w:color="auto"/>
            <w:right w:val="none" w:sz="0" w:space="0" w:color="auto"/>
          </w:divBdr>
        </w:div>
      </w:divsChild>
    </w:div>
    <w:div w:id="633100036">
      <w:bodyDiv w:val="1"/>
      <w:marLeft w:val="0"/>
      <w:marRight w:val="0"/>
      <w:marTop w:val="0"/>
      <w:marBottom w:val="0"/>
      <w:divBdr>
        <w:top w:val="none" w:sz="0" w:space="0" w:color="auto"/>
        <w:left w:val="none" w:sz="0" w:space="0" w:color="auto"/>
        <w:bottom w:val="none" w:sz="0" w:space="0" w:color="auto"/>
        <w:right w:val="none" w:sz="0" w:space="0" w:color="auto"/>
      </w:divBdr>
    </w:div>
    <w:div w:id="684475038">
      <w:bodyDiv w:val="1"/>
      <w:marLeft w:val="0"/>
      <w:marRight w:val="0"/>
      <w:marTop w:val="0"/>
      <w:marBottom w:val="0"/>
      <w:divBdr>
        <w:top w:val="none" w:sz="0" w:space="0" w:color="auto"/>
        <w:left w:val="none" w:sz="0" w:space="0" w:color="auto"/>
        <w:bottom w:val="none" w:sz="0" w:space="0" w:color="auto"/>
        <w:right w:val="none" w:sz="0" w:space="0" w:color="auto"/>
      </w:divBdr>
      <w:divsChild>
        <w:div w:id="93282759">
          <w:marLeft w:val="0"/>
          <w:marRight w:val="0"/>
          <w:marTop w:val="0"/>
          <w:marBottom w:val="0"/>
          <w:divBdr>
            <w:top w:val="none" w:sz="0" w:space="0" w:color="auto"/>
            <w:left w:val="none" w:sz="0" w:space="0" w:color="auto"/>
            <w:bottom w:val="none" w:sz="0" w:space="0" w:color="auto"/>
            <w:right w:val="none" w:sz="0" w:space="0" w:color="auto"/>
          </w:divBdr>
        </w:div>
        <w:div w:id="109518959">
          <w:marLeft w:val="0"/>
          <w:marRight w:val="0"/>
          <w:marTop w:val="0"/>
          <w:marBottom w:val="0"/>
          <w:divBdr>
            <w:top w:val="none" w:sz="0" w:space="0" w:color="auto"/>
            <w:left w:val="none" w:sz="0" w:space="0" w:color="auto"/>
            <w:bottom w:val="none" w:sz="0" w:space="0" w:color="auto"/>
            <w:right w:val="none" w:sz="0" w:space="0" w:color="auto"/>
          </w:divBdr>
        </w:div>
        <w:div w:id="1176578201">
          <w:marLeft w:val="0"/>
          <w:marRight w:val="0"/>
          <w:marTop w:val="0"/>
          <w:marBottom w:val="0"/>
          <w:divBdr>
            <w:top w:val="none" w:sz="0" w:space="0" w:color="auto"/>
            <w:left w:val="none" w:sz="0" w:space="0" w:color="auto"/>
            <w:bottom w:val="none" w:sz="0" w:space="0" w:color="auto"/>
            <w:right w:val="none" w:sz="0" w:space="0" w:color="auto"/>
          </w:divBdr>
        </w:div>
      </w:divsChild>
    </w:div>
    <w:div w:id="778598802">
      <w:bodyDiv w:val="1"/>
      <w:marLeft w:val="0"/>
      <w:marRight w:val="0"/>
      <w:marTop w:val="0"/>
      <w:marBottom w:val="0"/>
      <w:divBdr>
        <w:top w:val="none" w:sz="0" w:space="0" w:color="auto"/>
        <w:left w:val="none" w:sz="0" w:space="0" w:color="auto"/>
        <w:bottom w:val="none" w:sz="0" w:space="0" w:color="auto"/>
        <w:right w:val="none" w:sz="0" w:space="0" w:color="auto"/>
      </w:divBdr>
    </w:div>
    <w:div w:id="905645798">
      <w:bodyDiv w:val="1"/>
      <w:marLeft w:val="0"/>
      <w:marRight w:val="0"/>
      <w:marTop w:val="0"/>
      <w:marBottom w:val="0"/>
      <w:divBdr>
        <w:top w:val="none" w:sz="0" w:space="0" w:color="auto"/>
        <w:left w:val="none" w:sz="0" w:space="0" w:color="auto"/>
        <w:bottom w:val="none" w:sz="0" w:space="0" w:color="auto"/>
        <w:right w:val="none" w:sz="0" w:space="0" w:color="auto"/>
      </w:divBdr>
    </w:div>
    <w:div w:id="1203440626">
      <w:bodyDiv w:val="1"/>
      <w:marLeft w:val="0"/>
      <w:marRight w:val="0"/>
      <w:marTop w:val="0"/>
      <w:marBottom w:val="0"/>
      <w:divBdr>
        <w:top w:val="none" w:sz="0" w:space="0" w:color="auto"/>
        <w:left w:val="none" w:sz="0" w:space="0" w:color="auto"/>
        <w:bottom w:val="none" w:sz="0" w:space="0" w:color="auto"/>
        <w:right w:val="none" w:sz="0" w:space="0" w:color="auto"/>
      </w:divBdr>
    </w:div>
    <w:div w:id="1226063608">
      <w:bodyDiv w:val="1"/>
      <w:marLeft w:val="0"/>
      <w:marRight w:val="0"/>
      <w:marTop w:val="0"/>
      <w:marBottom w:val="0"/>
      <w:divBdr>
        <w:top w:val="none" w:sz="0" w:space="0" w:color="auto"/>
        <w:left w:val="none" w:sz="0" w:space="0" w:color="auto"/>
        <w:bottom w:val="none" w:sz="0" w:space="0" w:color="auto"/>
        <w:right w:val="none" w:sz="0" w:space="0" w:color="auto"/>
      </w:divBdr>
    </w:div>
    <w:div w:id="1292321235">
      <w:bodyDiv w:val="1"/>
      <w:marLeft w:val="0"/>
      <w:marRight w:val="0"/>
      <w:marTop w:val="0"/>
      <w:marBottom w:val="0"/>
      <w:divBdr>
        <w:top w:val="none" w:sz="0" w:space="0" w:color="auto"/>
        <w:left w:val="none" w:sz="0" w:space="0" w:color="auto"/>
        <w:bottom w:val="none" w:sz="0" w:space="0" w:color="auto"/>
        <w:right w:val="none" w:sz="0" w:space="0" w:color="auto"/>
      </w:divBdr>
      <w:divsChild>
        <w:div w:id="622732886">
          <w:marLeft w:val="0"/>
          <w:marRight w:val="0"/>
          <w:marTop w:val="0"/>
          <w:marBottom w:val="0"/>
          <w:divBdr>
            <w:top w:val="none" w:sz="0" w:space="0" w:color="auto"/>
            <w:left w:val="none" w:sz="0" w:space="0" w:color="auto"/>
            <w:bottom w:val="none" w:sz="0" w:space="0" w:color="auto"/>
            <w:right w:val="none" w:sz="0" w:space="0" w:color="auto"/>
          </w:divBdr>
        </w:div>
        <w:div w:id="860706568">
          <w:marLeft w:val="0"/>
          <w:marRight w:val="0"/>
          <w:marTop w:val="0"/>
          <w:marBottom w:val="0"/>
          <w:divBdr>
            <w:top w:val="none" w:sz="0" w:space="0" w:color="auto"/>
            <w:left w:val="none" w:sz="0" w:space="0" w:color="auto"/>
            <w:bottom w:val="none" w:sz="0" w:space="0" w:color="auto"/>
            <w:right w:val="none" w:sz="0" w:space="0" w:color="auto"/>
          </w:divBdr>
        </w:div>
        <w:div w:id="1402292547">
          <w:marLeft w:val="0"/>
          <w:marRight w:val="0"/>
          <w:marTop w:val="0"/>
          <w:marBottom w:val="0"/>
          <w:divBdr>
            <w:top w:val="none" w:sz="0" w:space="0" w:color="auto"/>
            <w:left w:val="none" w:sz="0" w:space="0" w:color="auto"/>
            <w:bottom w:val="none" w:sz="0" w:space="0" w:color="auto"/>
            <w:right w:val="none" w:sz="0" w:space="0" w:color="auto"/>
          </w:divBdr>
        </w:div>
        <w:div w:id="1797874737">
          <w:marLeft w:val="0"/>
          <w:marRight w:val="0"/>
          <w:marTop w:val="0"/>
          <w:marBottom w:val="0"/>
          <w:divBdr>
            <w:top w:val="none" w:sz="0" w:space="0" w:color="auto"/>
            <w:left w:val="none" w:sz="0" w:space="0" w:color="auto"/>
            <w:bottom w:val="none" w:sz="0" w:space="0" w:color="auto"/>
            <w:right w:val="none" w:sz="0" w:space="0" w:color="auto"/>
          </w:divBdr>
        </w:div>
      </w:divsChild>
    </w:div>
    <w:div w:id="1386104493">
      <w:bodyDiv w:val="1"/>
      <w:marLeft w:val="0"/>
      <w:marRight w:val="0"/>
      <w:marTop w:val="0"/>
      <w:marBottom w:val="0"/>
      <w:divBdr>
        <w:top w:val="none" w:sz="0" w:space="0" w:color="auto"/>
        <w:left w:val="none" w:sz="0" w:space="0" w:color="auto"/>
        <w:bottom w:val="none" w:sz="0" w:space="0" w:color="auto"/>
        <w:right w:val="none" w:sz="0" w:space="0" w:color="auto"/>
      </w:divBdr>
      <w:divsChild>
        <w:div w:id="765080886">
          <w:marLeft w:val="0"/>
          <w:marRight w:val="0"/>
          <w:marTop w:val="0"/>
          <w:marBottom w:val="0"/>
          <w:divBdr>
            <w:top w:val="none" w:sz="0" w:space="0" w:color="auto"/>
            <w:left w:val="none" w:sz="0" w:space="0" w:color="auto"/>
            <w:bottom w:val="none" w:sz="0" w:space="0" w:color="auto"/>
            <w:right w:val="none" w:sz="0" w:space="0" w:color="auto"/>
          </w:divBdr>
        </w:div>
        <w:div w:id="1836871494">
          <w:marLeft w:val="0"/>
          <w:marRight w:val="0"/>
          <w:marTop w:val="0"/>
          <w:marBottom w:val="0"/>
          <w:divBdr>
            <w:top w:val="none" w:sz="0" w:space="0" w:color="auto"/>
            <w:left w:val="none" w:sz="0" w:space="0" w:color="auto"/>
            <w:bottom w:val="none" w:sz="0" w:space="0" w:color="auto"/>
            <w:right w:val="none" w:sz="0" w:space="0" w:color="auto"/>
          </w:divBdr>
        </w:div>
        <w:div w:id="1977487463">
          <w:marLeft w:val="0"/>
          <w:marRight w:val="0"/>
          <w:marTop w:val="0"/>
          <w:marBottom w:val="0"/>
          <w:divBdr>
            <w:top w:val="none" w:sz="0" w:space="0" w:color="auto"/>
            <w:left w:val="none" w:sz="0" w:space="0" w:color="auto"/>
            <w:bottom w:val="none" w:sz="0" w:space="0" w:color="auto"/>
            <w:right w:val="none" w:sz="0" w:space="0" w:color="auto"/>
          </w:divBdr>
        </w:div>
      </w:divsChild>
    </w:div>
    <w:div w:id="1471359276">
      <w:bodyDiv w:val="1"/>
      <w:marLeft w:val="0"/>
      <w:marRight w:val="0"/>
      <w:marTop w:val="0"/>
      <w:marBottom w:val="0"/>
      <w:divBdr>
        <w:top w:val="none" w:sz="0" w:space="0" w:color="auto"/>
        <w:left w:val="none" w:sz="0" w:space="0" w:color="auto"/>
        <w:bottom w:val="none" w:sz="0" w:space="0" w:color="auto"/>
        <w:right w:val="none" w:sz="0" w:space="0" w:color="auto"/>
      </w:divBdr>
    </w:div>
    <w:div w:id="1501505324">
      <w:bodyDiv w:val="1"/>
      <w:marLeft w:val="0"/>
      <w:marRight w:val="0"/>
      <w:marTop w:val="0"/>
      <w:marBottom w:val="0"/>
      <w:divBdr>
        <w:top w:val="none" w:sz="0" w:space="0" w:color="auto"/>
        <w:left w:val="none" w:sz="0" w:space="0" w:color="auto"/>
        <w:bottom w:val="none" w:sz="0" w:space="0" w:color="auto"/>
        <w:right w:val="none" w:sz="0" w:space="0" w:color="auto"/>
      </w:divBdr>
    </w:div>
    <w:div w:id="1673986712">
      <w:bodyDiv w:val="1"/>
      <w:marLeft w:val="0"/>
      <w:marRight w:val="0"/>
      <w:marTop w:val="0"/>
      <w:marBottom w:val="0"/>
      <w:divBdr>
        <w:top w:val="none" w:sz="0" w:space="0" w:color="auto"/>
        <w:left w:val="none" w:sz="0" w:space="0" w:color="auto"/>
        <w:bottom w:val="none" w:sz="0" w:space="0" w:color="auto"/>
        <w:right w:val="none" w:sz="0" w:space="0" w:color="auto"/>
      </w:divBdr>
      <w:divsChild>
        <w:div w:id="1202355648">
          <w:marLeft w:val="0"/>
          <w:marRight w:val="0"/>
          <w:marTop w:val="0"/>
          <w:marBottom w:val="0"/>
          <w:divBdr>
            <w:top w:val="none" w:sz="0" w:space="0" w:color="auto"/>
            <w:left w:val="none" w:sz="0" w:space="0" w:color="auto"/>
            <w:bottom w:val="none" w:sz="0" w:space="0" w:color="auto"/>
            <w:right w:val="none" w:sz="0" w:space="0" w:color="auto"/>
          </w:divBdr>
          <w:divsChild>
            <w:div w:id="1156606292">
              <w:marLeft w:val="0"/>
              <w:marRight w:val="0"/>
              <w:marTop w:val="0"/>
              <w:marBottom w:val="0"/>
              <w:divBdr>
                <w:top w:val="none" w:sz="0" w:space="0" w:color="auto"/>
                <w:left w:val="none" w:sz="0" w:space="0" w:color="auto"/>
                <w:bottom w:val="none" w:sz="0" w:space="0" w:color="auto"/>
                <w:right w:val="none" w:sz="0" w:space="0" w:color="auto"/>
              </w:divBdr>
            </w:div>
            <w:div w:id="1688797264">
              <w:marLeft w:val="0"/>
              <w:marRight w:val="0"/>
              <w:marTop w:val="0"/>
              <w:marBottom w:val="0"/>
              <w:divBdr>
                <w:top w:val="none" w:sz="0" w:space="0" w:color="auto"/>
                <w:left w:val="none" w:sz="0" w:space="0" w:color="auto"/>
                <w:bottom w:val="none" w:sz="0" w:space="0" w:color="auto"/>
                <w:right w:val="none" w:sz="0" w:space="0" w:color="auto"/>
              </w:divBdr>
            </w:div>
            <w:div w:id="2110079629">
              <w:marLeft w:val="0"/>
              <w:marRight w:val="0"/>
              <w:marTop w:val="0"/>
              <w:marBottom w:val="0"/>
              <w:divBdr>
                <w:top w:val="none" w:sz="0" w:space="0" w:color="auto"/>
                <w:left w:val="none" w:sz="0" w:space="0" w:color="auto"/>
                <w:bottom w:val="none" w:sz="0" w:space="0" w:color="auto"/>
                <w:right w:val="none" w:sz="0" w:space="0" w:color="auto"/>
              </w:divBdr>
            </w:div>
            <w:div w:id="774666352">
              <w:marLeft w:val="0"/>
              <w:marRight w:val="0"/>
              <w:marTop w:val="0"/>
              <w:marBottom w:val="0"/>
              <w:divBdr>
                <w:top w:val="none" w:sz="0" w:space="0" w:color="auto"/>
                <w:left w:val="none" w:sz="0" w:space="0" w:color="auto"/>
                <w:bottom w:val="none" w:sz="0" w:space="0" w:color="auto"/>
                <w:right w:val="none" w:sz="0" w:space="0" w:color="auto"/>
              </w:divBdr>
            </w:div>
            <w:div w:id="14818288">
              <w:marLeft w:val="0"/>
              <w:marRight w:val="0"/>
              <w:marTop w:val="0"/>
              <w:marBottom w:val="0"/>
              <w:divBdr>
                <w:top w:val="none" w:sz="0" w:space="0" w:color="auto"/>
                <w:left w:val="none" w:sz="0" w:space="0" w:color="auto"/>
                <w:bottom w:val="none" w:sz="0" w:space="0" w:color="auto"/>
                <w:right w:val="none" w:sz="0" w:space="0" w:color="auto"/>
              </w:divBdr>
            </w:div>
            <w:div w:id="1735810791">
              <w:marLeft w:val="0"/>
              <w:marRight w:val="0"/>
              <w:marTop w:val="0"/>
              <w:marBottom w:val="0"/>
              <w:divBdr>
                <w:top w:val="none" w:sz="0" w:space="0" w:color="auto"/>
                <w:left w:val="none" w:sz="0" w:space="0" w:color="auto"/>
                <w:bottom w:val="none" w:sz="0" w:space="0" w:color="auto"/>
                <w:right w:val="none" w:sz="0" w:space="0" w:color="auto"/>
              </w:divBdr>
            </w:div>
            <w:div w:id="2000842044">
              <w:marLeft w:val="0"/>
              <w:marRight w:val="0"/>
              <w:marTop w:val="0"/>
              <w:marBottom w:val="0"/>
              <w:divBdr>
                <w:top w:val="none" w:sz="0" w:space="0" w:color="auto"/>
                <w:left w:val="none" w:sz="0" w:space="0" w:color="auto"/>
                <w:bottom w:val="none" w:sz="0" w:space="0" w:color="auto"/>
                <w:right w:val="none" w:sz="0" w:space="0" w:color="auto"/>
              </w:divBdr>
            </w:div>
            <w:div w:id="1275745364">
              <w:marLeft w:val="0"/>
              <w:marRight w:val="0"/>
              <w:marTop w:val="0"/>
              <w:marBottom w:val="0"/>
              <w:divBdr>
                <w:top w:val="none" w:sz="0" w:space="0" w:color="auto"/>
                <w:left w:val="none" w:sz="0" w:space="0" w:color="auto"/>
                <w:bottom w:val="none" w:sz="0" w:space="0" w:color="auto"/>
                <w:right w:val="none" w:sz="0" w:space="0" w:color="auto"/>
              </w:divBdr>
            </w:div>
            <w:div w:id="1860964394">
              <w:marLeft w:val="0"/>
              <w:marRight w:val="0"/>
              <w:marTop w:val="0"/>
              <w:marBottom w:val="0"/>
              <w:divBdr>
                <w:top w:val="none" w:sz="0" w:space="0" w:color="auto"/>
                <w:left w:val="none" w:sz="0" w:space="0" w:color="auto"/>
                <w:bottom w:val="none" w:sz="0" w:space="0" w:color="auto"/>
                <w:right w:val="none" w:sz="0" w:space="0" w:color="auto"/>
              </w:divBdr>
            </w:div>
            <w:div w:id="1225523871">
              <w:marLeft w:val="0"/>
              <w:marRight w:val="0"/>
              <w:marTop w:val="0"/>
              <w:marBottom w:val="0"/>
              <w:divBdr>
                <w:top w:val="none" w:sz="0" w:space="0" w:color="auto"/>
                <w:left w:val="none" w:sz="0" w:space="0" w:color="auto"/>
                <w:bottom w:val="none" w:sz="0" w:space="0" w:color="auto"/>
                <w:right w:val="none" w:sz="0" w:space="0" w:color="auto"/>
              </w:divBdr>
            </w:div>
            <w:div w:id="209534608">
              <w:marLeft w:val="0"/>
              <w:marRight w:val="0"/>
              <w:marTop w:val="0"/>
              <w:marBottom w:val="0"/>
              <w:divBdr>
                <w:top w:val="none" w:sz="0" w:space="0" w:color="auto"/>
                <w:left w:val="none" w:sz="0" w:space="0" w:color="auto"/>
                <w:bottom w:val="none" w:sz="0" w:space="0" w:color="auto"/>
                <w:right w:val="none" w:sz="0" w:space="0" w:color="auto"/>
              </w:divBdr>
            </w:div>
            <w:div w:id="901986412">
              <w:marLeft w:val="0"/>
              <w:marRight w:val="0"/>
              <w:marTop w:val="0"/>
              <w:marBottom w:val="0"/>
              <w:divBdr>
                <w:top w:val="none" w:sz="0" w:space="0" w:color="auto"/>
                <w:left w:val="none" w:sz="0" w:space="0" w:color="auto"/>
                <w:bottom w:val="none" w:sz="0" w:space="0" w:color="auto"/>
                <w:right w:val="none" w:sz="0" w:space="0" w:color="auto"/>
              </w:divBdr>
            </w:div>
            <w:div w:id="400300846">
              <w:marLeft w:val="0"/>
              <w:marRight w:val="0"/>
              <w:marTop w:val="0"/>
              <w:marBottom w:val="0"/>
              <w:divBdr>
                <w:top w:val="none" w:sz="0" w:space="0" w:color="auto"/>
                <w:left w:val="none" w:sz="0" w:space="0" w:color="auto"/>
                <w:bottom w:val="none" w:sz="0" w:space="0" w:color="auto"/>
                <w:right w:val="none" w:sz="0" w:space="0" w:color="auto"/>
              </w:divBdr>
            </w:div>
            <w:div w:id="1086802934">
              <w:marLeft w:val="0"/>
              <w:marRight w:val="0"/>
              <w:marTop w:val="0"/>
              <w:marBottom w:val="0"/>
              <w:divBdr>
                <w:top w:val="none" w:sz="0" w:space="0" w:color="auto"/>
                <w:left w:val="none" w:sz="0" w:space="0" w:color="auto"/>
                <w:bottom w:val="none" w:sz="0" w:space="0" w:color="auto"/>
                <w:right w:val="none" w:sz="0" w:space="0" w:color="auto"/>
              </w:divBdr>
            </w:div>
          </w:divsChild>
        </w:div>
        <w:div w:id="824082099">
          <w:marLeft w:val="0"/>
          <w:marRight w:val="0"/>
          <w:marTop w:val="0"/>
          <w:marBottom w:val="0"/>
          <w:divBdr>
            <w:top w:val="none" w:sz="0" w:space="0" w:color="auto"/>
            <w:left w:val="none" w:sz="0" w:space="0" w:color="auto"/>
            <w:bottom w:val="none" w:sz="0" w:space="0" w:color="auto"/>
            <w:right w:val="none" w:sz="0" w:space="0" w:color="auto"/>
          </w:divBdr>
          <w:divsChild>
            <w:div w:id="1705447503">
              <w:marLeft w:val="0"/>
              <w:marRight w:val="0"/>
              <w:marTop w:val="0"/>
              <w:marBottom w:val="0"/>
              <w:divBdr>
                <w:top w:val="none" w:sz="0" w:space="0" w:color="auto"/>
                <w:left w:val="none" w:sz="0" w:space="0" w:color="auto"/>
                <w:bottom w:val="none" w:sz="0" w:space="0" w:color="auto"/>
                <w:right w:val="none" w:sz="0" w:space="0" w:color="auto"/>
              </w:divBdr>
            </w:div>
            <w:div w:id="1180436400">
              <w:marLeft w:val="0"/>
              <w:marRight w:val="0"/>
              <w:marTop w:val="0"/>
              <w:marBottom w:val="0"/>
              <w:divBdr>
                <w:top w:val="none" w:sz="0" w:space="0" w:color="auto"/>
                <w:left w:val="none" w:sz="0" w:space="0" w:color="auto"/>
                <w:bottom w:val="none" w:sz="0" w:space="0" w:color="auto"/>
                <w:right w:val="none" w:sz="0" w:space="0" w:color="auto"/>
              </w:divBdr>
            </w:div>
            <w:div w:id="48431251">
              <w:marLeft w:val="0"/>
              <w:marRight w:val="0"/>
              <w:marTop w:val="0"/>
              <w:marBottom w:val="0"/>
              <w:divBdr>
                <w:top w:val="none" w:sz="0" w:space="0" w:color="auto"/>
                <w:left w:val="none" w:sz="0" w:space="0" w:color="auto"/>
                <w:bottom w:val="none" w:sz="0" w:space="0" w:color="auto"/>
                <w:right w:val="none" w:sz="0" w:space="0" w:color="auto"/>
              </w:divBdr>
            </w:div>
            <w:div w:id="205337491">
              <w:marLeft w:val="0"/>
              <w:marRight w:val="0"/>
              <w:marTop w:val="0"/>
              <w:marBottom w:val="0"/>
              <w:divBdr>
                <w:top w:val="none" w:sz="0" w:space="0" w:color="auto"/>
                <w:left w:val="none" w:sz="0" w:space="0" w:color="auto"/>
                <w:bottom w:val="none" w:sz="0" w:space="0" w:color="auto"/>
                <w:right w:val="none" w:sz="0" w:space="0" w:color="auto"/>
              </w:divBdr>
            </w:div>
            <w:div w:id="835070779">
              <w:marLeft w:val="0"/>
              <w:marRight w:val="0"/>
              <w:marTop w:val="0"/>
              <w:marBottom w:val="0"/>
              <w:divBdr>
                <w:top w:val="none" w:sz="0" w:space="0" w:color="auto"/>
                <w:left w:val="none" w:sz="0" w:space="0" w:color="auto"/>
                <w:bottom w:val="none" w:sz="0" w:space="0" w:color="auto"/>
                <w:right w:val="none" w:sz="0" w:space="0" w:color="auto"/>
              </w:divBdr>
            </w:div>
            <w:div w:id="359671971">
              <w:marLeft w:val="0"/>
              <w:marRight w:val="0"/>
              <w:marTop w:val="0"/>
              <w:marBottom w:val="0"/>
              <w:divBdr>
                <w:top w:val="none" w:sz="0" w:space="0" w:color="auto"/>
                <w:left w:val="none" w:sz="0" w:space="0" w:color="auto"/>
                <w:bottom w:val="none" w:sz="0" w:space="0" w:color="auto"/>
                <w:right w:val="none" w:sz="0" w:space="0" w:color="auto"/>
              </w:divBdr>
            </w:div>
            <w:div w:id="298926373">
              <w:marLeft w:val="0"/>
              <w:marRight w:val="0"/>
              <w:marTop w:val="0"/>
              <w:marBottom w:val="0"/>
              <w:divBdr>
                <w:top w:val="none" w:sz="0" w:space="0" w:color="auto"/>
                <w:left w:val="none" w:sz="0" w:space="0" w:color="auto"/>
                <w:bottom w:val="none" w:sz="0" w:space="0" w:color="auto"/>
                <w:right w:val="none" w:sz="0" w:space="0" w:color="auto"/>
              </w:divBdr>
            </w:div>
            <w:div w:id="1813718427">
              <w:marLeft w:val="0"/>
              <w:marRight w:val="0"/>
              <w:marTop w:val="0"/>
              <w:marBottom w:val="0"/>
              <w:divBdr>
                <w:top w:val="none" w:sz="0" w:space="0" w:color="auto"/>
                <w:left w:val="none" w:sz="0" w:space="0" w:color="auto"/>
                <w:bottom w:val="none" w:sz="0" w:space="0" w:color="auto"/>
                <w:right w:val="none" w:sz="0" w:space="0" w:color="auto"/>
              </w:divBdr>
            </w:div>
            <w:div w:id="822625826">
              <w:marLeft w:val="0"/>
              <w:marRight w:val="0"/>
              <w:marTop w:val="0"/>
              <w:marBottom w:val="0"/>
              <w:divBdr>
                <w:top w:val="none" w:sz="0" w:space="0" w:color="auto"/>
                <w:left w:val="none" w:sz="0" w:space="0" w:color="auto"/>
                <w:bottom w:val="none" w:sz="0" w:space="0" w:color="auto"/>
                <w:right w:val="none" w:sz="0" w:space="0" w:color="auto"/>
              </w:divBdr>
            </w:div>
            <w:div w:id="1693921187">
              <w:marLeft w:val="0"/>
              <w:marRight w:val="0"/>
              <w:marTop w:val="0"/>
              <w:marBottom w:val="0"/>
              <w:divBdr>
                <w:top w:val="none" w:sz="0" w:space="0" w:color="auto"/>
                <w:left w:val="none" w:sz="0" w:space="0" w:color="auto"/>
                <w:bottom w:val="none" w:sz="0" w:space="0" w:color="auto"/>
                <w:right w:val="none" w:sz="0" w:space="0" w:color="auto"/>
              </w:divBdr>
            </w:div>
            <w:div w:id="949314440">
              <w:marLeft w:val="0"/>
              <w:marRight w:val="0"/>
              <w:marTop w:val="0"/>
              <w:marBottom w:val="0"/>
              <w:divBdr>
                <w:top w:val="none" w:sz="0" w:space="0" w:color="auto"/>
                <w:left w:val="none" w:sz="0" w:space="0" w:color="auto"/>
                <w:bottom w:val="none" w:sz="0" w:space="0" w:color="auto"/>
                <w:right w:val="none" w:sz="0" w:space="0" w:color="auto"/>
              </w:divBdr>
            </w:div>
            <w:div w:id="1940091885">
              <w:marLeft w:val="0"/>
              <w:marRight w:val="0"/>
              <w:marTop w:val="0"/>
              <w:marBottom w:val="0"/>
              <w:divBdr>
                <w:top w:val="none" w:sz="0" w:space="0" w:color="auto"/>
                <w:left w:val="none" w:sz="0" w:space="0" w:color="auto"/>
                <w:bottom w:val="none" w:sz="0" w:space="0" w:color="auto"/>
                <w:right w:val="none" w:sz="0" w:space="0" w:color="auto"/>
              </w:divBdr>
            </w:div>
            <w:div w:id="1199853837">
              <w:marLeft w:val="0"/>
              <w:marRight w:val="0"/>
              <w:marTop w:val="0"/>
              <w:marBottom w:val="0"/>
              <w:divBdr>
                <w:top w:val="none" w:sz="0" w:space="0" w:color="auto"/>
                <w:left w:val="none" w:sz="0" w:space="0" w:color="auto"/>
                <w:bottom w:val="none" w:sz="0" w:space="0" w:color="auto"/>
                <w:right w:val="none" w:sz="0" w:space="0" w:color="auto"/>
              </w:divBdr>
            </w:div>
            <w:div w:id="1871988340">
              <w:marLeft w:val="0"/>
              <w:marRight w:val="0"/>
              <w:marTop w:val="0"/>
              <w:marBottom w:val="0"/>
              <w:divBdr>
                <w:top w:val="none" w:sz="0" w:space="0" w:color="auto"/>
                <w:left w:val="none" w:sz="0" w:space="0" w:color="auto"/>
                <w:bottom w:val="none" w:sz="0" w:space="0" w:color="auto"/>
                <w:right w:val="none" w:sz="0" w:space="0" w:color="auto"/>
              </w:divBdr>
            </w:div>
            <w:div w:id="1893035976">
              <w:marLeft w:val="0"/>
              <w:marRight w:val="0"/>
              <w:marTop w:val="0"/>
              <w:marBottom w:val="0"/>
              <w:divBdr>
                <w:top w:val="none" w:sz="0" w:space="0" w:color="auto"/>
                <w:left w:val="none" w:sz="0" w:space="0" w:color="auto"/>
                <w:bottom w:val="none" w:sz="0" w:space="0" w:color="auto"/>
                <w:right w:val="none" w:sz="0" w:space="0" w:color="auto"/>
              </w:divBdr>
            </w:div>
            <w:div w:id="1848787591">
              <w:marLeft w:val="0"/>
              <w:marRight w:val="0"/>
              <w:marTop w:val="0"/>
              <w:marBottom w:val="0"/>
              <w:divBdr>
                <w:top w:val="none" w:sz="0" w:space="0" w:color="auto"/>
                <w:left w:val="none" w:sz="0" w:space="0" w:color="auto"/>
                <w:bottom w:val="none" w:sz="0" w:space="0" w:color="auto"/>
                <w:right w:val="none" w:sz="0" w:space="0" w:color="auto"/>
              </w:divBdr>
            </w:div>
            <w:div w:id="1228879660">
              <w:marLeft w:val="0"/>
              <w:marRight w:val="0"/>
              <w:marTop w:val="0"/>
              <w:marBottom w:val="0"/>
              <w:divBdr>
                <w:top w:val="none" w:sz="0" w:space="0" w:color="auto"/>
                <w:left w:val="none" w:sz="0" w:space="0" w:color="auto"/>
                <w:bottom w:val="none" w:sz="0" w:space="0" w:color="auto"/>
                <w:right w:val="none" w:sz="0" w:space="0" w:color="auto"/>
              </w:divBdr>
            </w:div>
            <w:div w:id="1880975418">
              <w:marLeft w:val="0"/>
              <w:marRight w:val="0"/>
              <w:marTop w:val="0"/>
              <w:marBottom w:val="0"/>
              <w:divBdr>
                <w:top w:val="none" w:sz="0" w:space="0" w:color="auto"/>
                <w:left w:val="none" w:sz="0" w:space="0" w:color="auto"/>
                <w:bottom w:val="none" w:sz="0" w:space="0" w:color="auto"/>
                <w:right w:val="none" w:sz="0" w:space="0" w:color="auto"/>
              </w:divBdr>
            </w:div>
            <w:div w:id="1107388877">
              <w:marLeft w:val="0"/>
              <w:marRight w:val="0"/>
              <w:marTop w:val="0"/>
              <w:marBottom w:val="0"/>
              <w:divBdr>
                <w:top w:val="none" w:sz="0" w:space="0" w:color="auto"/>
                <w:left w:val="none" w:sz="0" w:space="0" w:color="auto"/>
                <w:bottom w:val="none" w:sz="0" w:space="0" w:color="auto"/>
                <w:right w:val="none" w:sz="0" w:space="0" w:color="auto"/>
              </w:divBdr>
            </w:div>
            <w:div w:id="429588618">
              <w:marLeft w:val="0"/>
              <w:marRight w:val="0"/>
              <w:marTop w:val="0"/>
              <w:marBottom w:val="0"/>
              <w:divBdr>
                <w:top w:val="none" w:sz="0" w:space="0" w:color="auto"/>
                <w:left w:val="none" w:sz="0" w:space="0" w:color="auto"/>
                <w:bottom w:val="none" w:sz="0" w:space="0" w:color="auto"/>
                <w:right w:val="none" w:sz="0" w:space="0" w:color="auto"/>
              </w:divBdr>
            </w:div>
          </w:divsChild>
        </w:div>
        <w:div w:id="496268993">
          <w:marLeft w:val="0"/>
          <w:marRight w:val="0"/>
          <w:marTop w:val="0"/>
          <w:marBottom w:val="0"/>
          <w:divBdr>
            <w:top w:val="none" w:sz="0" w:space="0" w:color="auto"/>
            <w:left w:val="none" w:sz="0" w:space="0" w:color="auto"/>
            <w:bottom w:val="none" w:sz="0" w:space="0" w:color="auto"/>
            <w:right w:val="none" w:sz="0" w:space="0" w:color="auto"/>
          </w:divBdr>
          <w:divsChild>
            <w:div w:id="705565912">
              <w:marLeft w:val="0"/>
              <w:marRight w:val="0"/>
              <w:marTop w:val="0"/>
              <w:marBottom w:val="0"/>
              <w:divBdr>
                <w:top w:val="none" w:sz="0" w:space="0" w:color="auto"/>
                <w:left w:val="none" w:sz="0" w:space="0" w:color="auto"/>
                <w:bottom w:val="none" w:sz="0" w:space="0" w:color="auto"/>
                <w:right w:val="none" w:sz="0" w:space="0" w:color="auto"/>
              </w:divBdr>
            </w:div>
            <w:div w:id="480467823">
              <w:marLeft w:val="0"/>
              <w:marRight w:val="0"/>
              <w:marTop w:val="0"/>
              <w:marBottom w:val="0"/>
              <w:divBdr>
                <w:top w:val="none" w:sz="0" w:space="0" w:color="auto"/>
                <w:left w:val="none" w:sz="0" w:space="0" w:color="auto"/>
                <w:bottom w:val="none" w:sz="0" w:space="0" w:color="auto"/>
                <w:right w:val="none" w:sz="0" w:space="0" w:color="auto"/>
              </w:divBdr>
            </w:div>
            <w:div w:id="1251767850">
              <w:marLeft w:val="0"/>
              <w:marRight w:val="0"/>
              <w:marTop w:val="0"/>
              <w:marBottom w:val="0"/>
              <w:divBdr>
                <w:top w:val="none" w:sz="0" w:space="0" w:color="auto"/>
                <w:left w:val="none" w:sz="0" w:space="0" w:color="auto"/>
                <w:bottom w:val="none" w:sz="0" w:space="0" w:color="auto"/>
                <w:right w:val="none" w:sz="0" w:space="0" w:color="auto"/>
              </w:divBdr>
            </w:div>
            <w:div w:id="1653170501">
              <w:marLeft w:val="0"/>
              <w:marRight w:val="0"/>
              <w:marTop w:val="0"/>
              <w:marBottom w:val="0"/>
              <w:divBdr>
                <w:top w:val="none" w:sz="0" w:space="0" w:color="auto"/>
                <w:left w:val="none" w:sz="0" w:space="0" w:color="auto"/>
                <w:bottom w:val="none" w:sz="0" w:space="0" w:color="auto"/>
                <w:right w:val="none" w:sz="0" w:space="0" w:color="auto"/>
              </w:divBdr>
            </w:div>
            <w:div w:id="852382036">
              <w:marLeft w:val="0"/>
              <w:marRight w:val="0"/>
              <w:marTop w:val="0"/>
              <w:marBottom w:val="0"/>
              <w:divBdr>
                <w:top w:val="none" w:sz="0" w:space="0" w:color="auto"/>
                <w:left w:val="none" w:sz="0" w:space="0" w:color="auto"/>
                <w:bottom w:val="none" w:sz="0" w:space="0" w:color="auto"/>
                <w:right w:val="none" w:sz="0" w:space="0" w:color="auto"/>
              </w:divBdr>
            </w:div>
            <w:div w:id="418722995">
              <w:marLeft w:val="0"/>
              <w:marRight w:val="0"/>
              <w:marTop w:val="0"/>
              <w:marBottom w:val="0"/>
              <w:divBdr>
                <w:top w:val="none" w:sz="0" w:space="0" w:color="auto"/>
                <w:left w:val="none" w:sz="0" w:space="0" w:color="auto"/>
                <w:bottom w:val="none" w:sz="0" w:space="0" w:color="auto"/>
                <w:right w:val="none" w:sz="0" w:space="0" w:color="auto"/>
              </w:divBdr>
            </w:div>
            <w:div w:id="1118645419">
              <w:marLeft w:val="0"/>
              <w:marRight w:val="0"/>
              <w:marTop w:val="0"/>
              <w:marBottom w:val="0"/>
              <w:divBdr>
                <w:top w:val="none" w:sz="0" w:space="0" w:color="auto"/>
                <w:left w:val="none" w:sz="0" w:space="0" w:color="auto"/>
                <w:bottom w:val="none" w:sz="0" w:space="0" w:color="auto"/>
                <w:right w:val="none" w:sz="0" w:space="0" w:color="auto"/>
              </w:divBdr>
            </w:div>
            <w:div w:id="547959552">
              <w:marLeft w:val="0"/>
              <w:marRight w:val="0"/>
              <w:marTop w:val="0"/>
              <w:marBottom w:val="0"/>
              <w:divBdr>
                <w:top w:val="none" w:sz="0" w:space="0" w:color="auto"/>
                <w:left w:val="none" w:sz="0" w:space="0" w:color="auto"/>
                <w:bottom w:val="none" w:sz="0" w:space="0" w:color="auto"/>
                <w:right w:val="none" w:sz="0" w:space="0" w:color="auto"/>
              </w:divBdr>
            </w:div>
            <w:div w:id="413094862">
              <w:marLeft w:val="0"/>
              <w:marRight w:val="0"/>
              <w:marTop w:val="0"/>
              <w:marBottom w:val="0"/>
              <w:divBdr>
                <w:top w:val="none" w:sz="0" w:space="0" w:color="auto"/>
                <w:left w:val="none" w:sz="0" w:space="0" w:color="auto"/>
                <w:bottom w:val="none" w:sz="0" w:space="0" w:color="auto"/>
                <w:right w:val="none" w:sz="0" w:space="0" w:color="auto"/>
              </w:divBdr>
            </w:div>
            <w:div w:id="401371298">
              <w:marLeft w:val="0"/>
              <w:marRight w:val="0"/>
              <w:marTop w:val="0"/>
              <w:marBottom w:val="0"/>
              <w:divBdr>
                <w:top w:val="none" w:sz="0" w:space="0" w:color="auto"/>
                <w:left w:val="none" w:sz="0" w:space="0" w:color="auto"/>
                <w:bottom w:val="none" w:sz="0" w:space="0" w:color="auto"/>
                <w:right w:val="none" w:sz="0" w:space="0" w:color="auto"/>
              </w:divBdr>
            </w:div>
            <w:div w:id="846795768">
              <w:marLeft w:val="0"/>
              <w:marRight w:val="0"/>
              <w:marTop w:val="0"/>
              <w:marBottom w:val="0"/>
              <w:divBdr>
                <w:top w:val="none" w:sz="0" w:space="0" w:color="auto"/>
                <w:left w:val="none" w:sz="0" w:space="0" w:color="auto"/>
                <w:bottom w:val="none" w:sz="0" w:space="0" w:color="auto"/>
                <w:right w:val="none" w:sz="0" w:space="0" w:color="auto"/>
              </w:divBdr>
            </w:div>
            <w:div w:id="332686301">
              <w:marLeft w:val="0"/>
              <w:marRight w:val="0"/>
              <w:marTop w:val="0"/>
              <w:marBottom w:val="0"/>
              <w:divBdr>
                <w:top w:val="none" w:sz="0" w:space="0" w:color="auto"/>
                <w:left w:val="none" w:sz="0" w:space="0" w:color="auto"/>
                <w:bottom w:val="none" w:sz="0" w:space="0" w:color="auto"/>
                <w:right w:val="none" w:sz="0" w:space="0" w:color="auto"/>
              </w:divBdr>
            </w:div>
            <w:div w:id="1141113593">
              <w:marLeft w:val="0"/>
              <w:marRight w:val="0"/>
              <w:marTop w:val="0"/>
              <w:marBottom w:val="0"/>
              <w:divBdr>
                <w:top w:val="none" w:sz="0" w:space="0" w:color="auto"/>
                <w:left w:val="none" w:sz="0" w:space="0" w:color="auto"/>
                <w:bottom w:val="none" w:sz="0" w:space="0" w:color="auto"/>
                <w:right w:val="none" w:sz="0" w:space="0" w:color="auto"/>
              </w:divBdr>
            </w:div>
            <w:div w:id="296304233">
              <w:marLeft w:val="0"/>
              <w:marRight w:val="0"/>
              <w:marTop w:val="0"/>
              <w:marBottom w:val="0"/>
              <w:divBdr>
                <w:top w:val="none" w:sz="0" w:space="0" w:color="auto"/>
                <w:left w:val="none" w:sz="0" w:space="0" w:color="auto"/>
                <w:bottom w:val="none" w:sz="0" w:space="0" w:color="auto"/>
                <w:right w:val="none" w:sz="0" w:space="0" w:color="auto"/>
              </w:divBdr>
            </w:div>
            <w:div w:id="1690257194">
              <w:marLeft w:val="0"/>
              <w:marRight w:val="0"/>
              <w:marTop w:val="0"/>
              <w:marBottom w:val="0"/>
              <w:divBdr>
                <w:top w:val="none" w:sz="0" w:space="0" w:color="auto"/>
                <w:left w:val="none" w:sz="0" w:space="0" w:color="auto"/>
                <w:bottom w:val="none" w:sz="0" w:space="0" w:color="auto"/>
                <w:right w:val="none" w:sz="0" w:space="0" w:color="auto"/>
              </w:divBdr>
            </w:div>
            <w:div w:id="1124351201">
              <w:marLeft w:val="0"/>
              <w:marRight w:val="0"/>
              <w:marTop w:val="0"/>
              <w:marBottom w:val="0"/>
              <w:divBdr>
                <w:top w:val="none" w:sz="0" w:space="0" w:color="auto"/>
                <w:left w:val="none" w:sz="0" w:space="0" w:color="auto"/>
                <w:bottom w:val="none" w:sz="0" w:space="0" w:color="auto"/>
                <w:right w:val="none" w:sz="0" w:space="0" w:color="auto"/>
              </w:divBdr>
            </w:div>
            <w:div w:id="487399373">
              <w:marLeft w:val="0"/>
              <w:marRight w:val="0"/>
              <w:marTop w:val="0"/>
              <w:marBottom w:val="0"/>
              <w:divBdr>
                <w:top w:val="none" w:sz="0" w:space="0" w:color="auto"/>
                <w:left w:val="none" w:sz="0" w:space="0" w:color="auto"/>
                <w:bottom w:val="none" w:sz="0" w:space="0" w:color="auto"/>
                <w:right w:val="none" w:sz="0" w:space="0" w:color="auto"/>
              </w:divBdr>
            </w:div>
            <w:div w:id="71973474">
              <w:marLeft w:val="0"/>
              <w:marRight w:val="0"/>
              <w:marTop w:val="0"/>
              <w:marBottom w:val="0"/>
              <w:divBdr>
                <w:top w:val="none" w:sz="0" w:space="0" w:color="auto"/>
                <w:left w:val="none" w:sz="0" w:space="0" w:color="auto"/>
                <w:bottom w:val="none" w:sz="0" w:space="0" w:color="auto"/>
                <w:right w:val="none" w:sz="0" w:space="0" w:color="auto"/>
              </w:divBdr>
            </w:div>
            <w:div w:id="13220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929255">
      <w:bodyDiv w:val="1"/>
      <w:marLeft w:val="0"/>
      <w:marRight w:val="0"/>
      <w:marTop w:val="0"/>
      <w:marBottom w:val="0"/>
      <w:divBdr>
        <w:top w:val="none" w:sz="0" w:space="0" w:color="auto"/>
        <w:left w:val="none" w:sz="0" w:space="0" w:color="auto"/>
        <w:bottom w:val="none" w:sz="0" w:space="0" w:color="auto"/>
        <w:right w:val="none" w:sz="0" w:space="0" w:color="auto"/>
      </w:divBdr>
    </w:div>
    <w:div w:id="1820459865">
      <w:bodyDiv w:val="1"/>
      <w:marLeft w:val="0"/>
      <w:marRight w:val="0"/>
      <w:marTop w:val="0"/>
      <w:marBottom w:val="0"/>
      <w:divBdr>
        <w:top w:val="none" w:sz="0" w:space="0" w:color="auto"/>
        <w:left w:val="none" w:sz="0" w:space="0" w:color="auto"/>
        <w:bottom w:val="none" w:sz="0" w:space="0" w:color="auto"/>
        <w:right w:val="none" w:sz="0" w:space="0" w:color="auto"/>
      </w:divBdr>
      <w:divsChild>
        <w:div w:id="628710015">
          <w:marLeft w:val="0"/>
          <w:marRight w:val="0"/>
          <w:marTop w:val="0"/>
          <w:marBottom w:val="0"/>
          <w:divBdr>
            <w:top w:val="none" w:sz="0" w:space="0" w:color="auto"/>
            <w:left w:val="none" w:sz="0" w:space="0" w:color="auto"/>
            <w:bottom w:val="none" w:sz="0" w:space="0" w:color="auto"/>
            <w:right w:val="none" w:sz="0" w:space="0" w:color="auto"/>
          </w:divBdr>
        </w:div>
        <w:div w:id="1085421228">
          <w:marLeft w:val="0"/>
          <w:marRight w:val="0"/>
          <w:marTop w:val="0"/>
          <w:marBottom w:val="0"/>
          <w:divBdr>
            <w:top w:val="none" w:sz="0" w:space="0" w:color="auto"/>
            <w:left w:val="none" w:sz="0" w:space="0" w:color="auto"/>
            <w:bottom w:val="none" w:sz="0" w:space="0" w:color="auto"/>
            <w:right w:val="none" w:sz="0" w:space="0" w:color="auto"/>
          </w:divBdr>
        </w:div>
        <w:div w:id="1251163446">
          <w:marLeft w:val="0"/>
          <w:marRight w:val="0"/>
          <w:marTop w:val="0"/>
          <w:marBottom w:val="0"/>
          <w:divBdr>
            <w:top w:val="none" w:sz="0" w:space="0" w:color="auto"/>
            <w:left w:val="none" w:sz="0" w:space="0" w:color="auto"/>
            <w:bottom w:val="none" w:sz="0" w:space="0" w:color="auto"/>
            <w:right w:val="none" w:sz="0" w:space="0" w:color="auto"/>
          </w:divBdr>
        </w:div>
        <w:div w:id="1514419689">
          <w:marLeft w:val="0"/>
          <w:marRight w:val="0"/>
          <w:marTop w:val="0"/>
          <w:marBottom w:val="0"/>
          <w:divBdr>
            <w:top w:val="none" w:sz="0" w:space="0" w:color="auto"/>
            <w:left w:val="none" w:sz="0" w:space="0" w:color="auto"/>
            <w:bottom w:val="none" w:sz="0" w:space="0" w:color="auto"/>
            <w:right w:val="none" w:sz="0" w:space="0" w:color="auto"/>
          </w:divBdr>
        </w:div>
      </w:divsChild>
    </w:div>
    <w:div w:id="1846558099">
      <w:bodyDiv w:val="1"/>
      <w:marLeft w:val="0"/>
      <w:marRight w:val="0"/>
      <w:marTop w:val="0"/>
      <w:marBottom w:val="0"/>
      <w:divBdr>
        <w:top w:val="none" w:sz="0" w:space="0" w:color="auto"/>
        <w:left w:val="none" w:sz="0" w:space="0" w:color="auto"/>
        <w:bottom w:val="none" w:sz="0" w:space="0" w:color="auto"/>
        <w:right w:val="none" w:sz="0" w:space="0" w:color="auto"/>
      </w:divBdr>
    </w:div>
    <w:div w:id="1861433621">
      <w:bodyDiv w:val="1"/>
      <w:marLeft w:val="0"/>
      <w:marRight w:val="0"/>
      <w:marTop w:val="0"/>
      <w:marBottom w:val="0"/>
      <w:divBdr>
        <w:top w:val="none" w:sz="0" w:space="0" w:color="auto"/>
        <w:left w:val="none" w:sz="0" w:space="0" w:color="auto"/>
        <w:bottom w:val="none" w:sz="0" w:space="0" w:color="auto"/>
        <w:right w:val="none" w:sz="0" w:space="0" w:color="auto"/>
      </w:divBdr>
      <w:divsChild>
        <w:div w:id="313145609">
          <w:marLeft w:val="0"/>
          <w:marRight w:val="0"/>
          <w:marTop w:val="0"/>
          <w:marBottom w:val="0"/>
          <w:divBdr>
            <w:top w:val="none" w:sz="0" w:space="0" w:color="auto"/>
            <w:left w:val="none" w:sz="0" w:space="0" w:color="auto"/>
            <w:bottom w:val="none" w:sz="0" w:space="0" w:color="auto"/>
            <w:right w:val="none" w:sz="0" w:space="0" w:color="auto"/>
          </w:divBdr>
        </w:div>
        <w:div w:id="668488546">
          <w:marLeft w:val="0"/>
          <w:marRight w:val="0"/>
          <w:marTop w:val="0"/>
          <w:marBottom w:val="0"/>
          <w:divBdr>
            <w:top w:val="none" w:sz="0" w:space="0" w:color="auto"/>
            <w:left w:val="none" w:sz="0" w:space="0" w:color="auto"/>
            <w:bottom w:val="none" w:sz="0" w:space="0" w:color="auto"/>
            <w:right w:val="none" w:sz="0" w:space="0" w:color="auto"/>
          </w:divBdr>
        </w:div>
        <w:div w:id="1332559195">
          <w:marLeft w:val="0"/>
          <w:marRight w:val="0"/>
          <w:marTop w:val="0"/>
          <w:marBottom w:val="0"/>
          <w:divBdr>
            <w:top w:val="none" w:sz="0" w:space="0" w:color="auto"/>
            <w:left w:val="none" w:sz="0" w:space="0" w:color="auto"/>
            <w:bottom w:val="none" w:sz="0" w:space="0" w:color="auto"/>
            <w:right w:val="none" w:sz="0" w:space="0" w:color="auto"/>
          </w:divBdr>
        </w:div>
        <w:div w:id="1862088710">
          <w:marLeft w:val="0"/>
          <w:marRight w:val="0"/>
          <w:marTop w:val="0"/>
          <w:marBottom w:val="0"/>
          <w:divBdr>
            <w:top w:val="none" w:sz="0" w:space="0" w:color="auto"/>
            <w:left w:val="none" w:sz="0" w:space="0" w:color="auto"/>
            <w:bottom w:val="none" w:sz="0" w:space="0" w:color="auto"/>
            <w:right w:val="none" w:sz="0" w:space="0" w:color="auto"/>
          </w:divBdr>
        </w:div>
      </w:divsChild>
    </w:div>
    <w:div w:id="1944654466">
      <w:bodyDiv w:val="1"/>
      <w:marLeft w:val="0"/>
      <w:marRight w:val="0"/>
      <w:marTop w:val="0"/>
      <w:marBottom w:val="0"/>
      <w:divBdr>
        <w:top w:val="none" w:sz="0" w:space="0" w:color="auto"/>
        <w:left w:val="none" w:sz="0" w:space="0" w:color="auto"/>
        <w:bottom w:val="none" w:sz="0" w:space="0" w:color="auto"/>
        <w:right w:val="none" w:sz="0" w:space="0" w:color="auto"/>
      </w:divBdr>
    </w:div>
    <w:div w:id="2001419739">
      <w:bodyDiv w:val="1"/>
      <w:marLeft w:val="0"/>
      <w:marRight w:val="0"/>
      <w:marTop w:val="0"/>
      <w:marBottom w:val="0"/>
      <w:divBdr>
        <w:top w:val="none" w:sz="0" w:space="0" w:color="auto"/>
        <w:left w:val="none" w:sz="0" w:space="0" w:color="auto"/>
        <w:bottom w:val="none" w:sz="0" w:space="0" w:color="auto"/>
        <w:right w:val="none" w:sz="0" w:space="0" w:color="auto"/>
      </w:divBdr>
    </w:div>
    <w:div w:id="2013556890">
      <w:bodyDiv w:val="1"/>
      <w:marLeft w:val="0"/>
      <w:marRight w:val="0"/>
      <w:marTop w:val="0"/>
      <w:marBottom w:val="0"/>
      <w:divBdr>
        <w:top w:val="none" w:sz="0" w:space="0" w:color="auto"/>
        <w:left w:val="none" w:sz="0" w:space="0" w:color="auto"/>
        <w:bottom w:val="none" w:sz="0" w:space="0" w:color="auto"/>
        <w:right w:val="none" w:sz="0" w:space="0" w:color="auto"/>
      </w:divBdr>
    </w:div>
    <w:div w:id="201438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eu-hd.d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eu-hd.d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danova.de/loesung/danova-assistant-advanced/"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eu-hd.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667b19-8c75-4344-b2b9-22aaccdd8217">
      <Terms xmlns="http://schemas.microsoft.com/office/infopath/2007/PartnerControls"/>
    </lcf76f155ced4ddcb4097134ff3c332f>
    <TaxCatchAll xmlns="0aadfed0-c502-402a-b5a7-5656dc12667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AC5ABF8B5205C41B98B55DB775B4AC0" ma:contentTypeVersion="13" ma:contentTypeDescription="Ein neues Dokument erstellen." ma:contentTypeScope="" ma:versionID="5edd9ab7a2a63364a0bddc8dce110673">
  <xsd:schema xmlns:xsd="http://www.w3.org/2001/XMLSchema" xmlns:xs="http://www.w3.org/2001/XMLSchema" xmlns:p="http://schemas.microsoft.com/office/2006/metadata/properties" xmlns:ns2="95667b19-8c75-4344-b2b9-22aaccdd8217" xmlns:ns3="0aadfed0-c502-402a-b5a7-5656dc126673" targetNamespace="http://schemas.microsoft.com/office/2006/metadata/properties" ma:root="true" ma:fieldsID="bcde09a0ec925534181b8765a36557f6" ns2:_="" ns3:_="">
    <xsd:import namespace="95667b19-8c75-4344-b2b9-22aaccdd8217"/>
    <xsd:import namespace="0aadfed0-c502-402a-b5a7-5656dc1266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667b19-8c75-4344-b2b9-22aaccdd8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56348dc8-51ff-465f-b48e-5c27616f1a1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adfed0-c502-402a-b5a7-5656dc12667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cc09fb8-66a6-465d-bf34-9c5464dee2f6}" ma:internalName="TaxCatchAll" ma:showField="CatchAllData" ma:web="0aadfed0-c502-402a-b5a7-5656dc1266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1ECB9-ADED-4EA9-BEDA-D4EF1733CB5A}">
  <ds:schemaRefs>
    <ds:schemaRef ds:uri="http://schemas.microsoft.com/sharepoint/v3/contenttype/forms"/>
  </ds:schemaRefs>
</ds:datastoreItem>
</file>

<file path=customXml/itemProps2.xml><?xml version="1.0" encoding="utf-8"?>
<ds:datastoreItem xmlns:ds="http://schemas.openxmlformats.org/officeDocument/2006/customXml" ds:itemID="{1EB86252-DC7C-49A1-B5D3-1389C65B686B}">
  <ds:schemaRefs>
    <ds:schemaRef ds:uri="http://schemas.microsoft.com/office/2006/metadata/properties"/>
    <ds:schemaRef ds:uri="http://schemas.microsoft.com/office/infopath/2007/PartnerControls"/>
    <ds:schemaRef ds:uri="95667b19-8c75-4344-b2b9-22aaccdd8217"/>
    <ds:schemaRef ds:uri="0aadfed0-c502-402a-b5a7-5656dc126673"/>
  </ds:schemaRefs>
</ds:datastoreItem>
</file>

<file path=customXml/itemProps3.xml><?xml version="1.0" encoding="utf-8"?>
<ds:datastoreItem xmlns:ds="http://schemas.openxmlformats.org/officeDocument/2006/customXml" ds:itemID="{96E2C338-71D1-4D1A-87B8-2FA27DD81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667b19-8c75-4344-b2b9-22aaccdd8217"/>
    <ds:schemaRef ds:uri="0aadfed0-c502-402a-b5a7-5656dc126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D28C10-1F75-4C48-A3DC-A26578135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1189</Words>
  <Characters>7497</Characters>
  <Application>Microsoft Office Word</Application>
  <DocSecurity>4</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8669</CharactersWithSpaces>
  <SharedDoc>false</SharedDoc>
  <HLinks>
    <vt:vector size="6" baseType="variant">
      <vt:variant>
        <vt:i4>786447</vt:i4>
      </vt:variant>
      <vt:variant>
        <vt:i4>0</vt:i4>
      </vt:variant>
      <vt:variant>
        <vt:i4>0</vt:i4>
      </vt:variant>
      <vt:variant>
        <vt:i4>5</vt:i4>
      </vt:variant>
      <vt:variant>
        <vt:lpwstr>https://www.bgfh.de/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Appenzeller @ [ da:nova ]</dc:creator>
  <cp:keywords/>
  <dc:description/>
  <cp:lastModifiedBy>Kirchner</cp:lastModifiedBy>
  <cp:revision>2</cp:revision>
  <cp:lastPrinted>2024-11-26T20:04:00Z</cp:lastPrinted>
  <dcterms:created xsi:type="dcterms:W3CDTF">2025-10-16T08:28:00Z</dcterms:created>
  <dcterms:modified xsi:type="dcterms:W3CDTF">2025-10-16T08:28:00Z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0x0101000AC5ABF8B5205C41B98B55DB775B4AC0</vt:lpwstr>
  </property>
  <property fmtid="{D5CDD505-2E9C-101B-9397-08002B2CF9AE}" pid="3" name="MediaServiceImageTags">
    <vt:lpwstr/>
  </property>
</Properties>
</file>